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Pr="007D0CF9" w:rsidRDefault="005C3E33">
      <w:pPr>
        <w:rPr>
          <w:b/>
          <w:sz w:val="36"/>
        </w:rPr>
      </w:pPr>
      <w:r w:rsidRPr="007D0CF9">
        <w:rPr>
          <w:rFonts w:hint="eastAsia"/>
          <w:b/>
          <w:sz w:val="36"/>
        </w:rPr>
        <w:t>原竞争性磋商文件内容</w:t>
      </w:r>
    </w:p>
    <w:p w:rsidR="006F3E1A" w:rsidRDefault="006F3E1A" w:rsidP="006F3E1A">
      <w:pPr>
        <w:pStyle w:val="1"/>
        <w:spacing w:before="0" w:after="0"/>
        <w:jc w:val="center"/>
        <w:rPr>
          <w:rFonts w:asciiTheme="minorEastAsia" w:hAnsiTheme="minorEastAsia"/>
          <w:sz w:val="32"/>
        </w:rPr>
      </w:pPr>
      <w:bookmarkStart w:id="0" w:name="_Toc85539836"/>
      <w:r w:rsidRPr="0041730B">
        <w:rPr>
          <w:rFonts w:asciiTheme="minorEastAsia" w:hAnsiTheme="minorEastAsia" w:hint="eastAsia"/>
          <w:sz w:val="32"/>
        </w:rPr>
        <w:t>第六章 采购需求</w:t>
      </w:r>
      <w:bookmarkEnd w:id="0"/>
    </w:p>
    <w:p w:rsidR="006F3E1A" w:rsidRDefault="006F3E1A" w:rsidP="006F3E1A">
      <w:pPr>
        <w:spacing w:line="360" w:lineRule="auto"/>
        <w:rPr>
          <w:b/>
          <w:sz w:val="24"/>
        </w:rPr>
      </w:pPr>
      <w:bookmarkStart w:id="1" w:name="_Toc448220169"/>
      <w:r>
        <w:rPr>
          <w:rFonts w:hint="eastAsia"/>
          <w:b/>
          <w:sz w:val="24"/>
        </w:rPr>
        <w:t>一、项目简要说明：</w:t>
      </w:r>
      <w:bookmarkEnd w:id="1"/>
    </w:p>
    <w:p w:rsidR="005C3E33" w:rsidRDefault="006F3E1A" w:rsidP="006F3E1A">
      <w:r>
        <w:rPr>
          <w:rFonts w:ascii="宋体" w:hAnsi="宋体" w:hint="eastAsia"/>
          <w:sz w:val="24"/>
          <w:szCs w:val="24"/>
        </w:rPr>
        <w:t>项目介绍：为充分发挥移动网络作用，进一步提升我局统计办公移动应用信息化水平，工作信息随时互通，政策学习随时可见，统计业务及时处理。我局向通信运营商以购买服务的方式，解决办公系统所需数据流量。成交人承担执法人员每月数据流量费用。</w:t>
      </w:r>
    </w:p>
    <w:p w:rsidR="005C3E33" w:rsidRDefault="005C3E33"/>
    <w:p w:rsidR="005C3E33" w:rsidRPr="007D0CF9" w:rsidRDefault="005C3E33">
      <w:pPr>
        <w:rPr>
          <w:b/>
          <w:sz w:val="36"/>
        </w:rPr>
      </w:pPr>
      <w:r w:rsidRPr="007D0CF9">
        <w:rPr>
          <w:rFonts w:hint="eastAsia"/>
          <w:b/>
          <w:sz w:val="36"/>
        </w:rPr>
        <w:t>更正为：</w:t>
      </w:r>
    </w:p>
    <w:p w:rsidR="00C426FE" w:rsidRDefault="00C426FE" w:rsidP="00C426FE">
      <w:pPr>
        <w:pStyle w:val="1"/>
        <w:spacing w:before="0" w:after="0"/>
        <w:jc w:val="center"/>
        <w:rPr>
          <w:rFonts w:asciiTheme="minorEastAsia" w:hAnsiTheme="minorEastAsia"/>
          <w:sz w:val="32"/>
        </w:rPr>
      </w:pPr>
      <w:r w:rsidRPr="0041730B">
        <w:rPr>
          <w:rFonts w:asciiTheme="minorEastAsia" w:hAnsiTheme="minorEastAsia" w:hint="eastAsia"/>
          <w:sz w:val="32"/>
        </w:rPr>
        <w:t>第六章 采购需求</w:t>
      </w:r>
    </w:p>
    <w:p w:rsidR="00C426FE" w:rsidRDefault="00C426FE" w:rsidP="00C426FE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一、项目简要说明：</w:t>
      </w:r>
    </w:p>
    <w:p w:rsidR="005C3E33" w:rsidRDefault="00C426FE" w:rsidP="00C426FE">
      <w:r>
        <w:rPr>
          <w:rFonts w:ascii="宋体" w:hAnsi="宋体" w:hint="eastAsia"/>
          <w:sz w:val="24"/>
          <w:szCs w:val="24"/>
        </w:rPr>
        <w:t>项目介绍：为充分发挥移动网络作用，进一步提升我局统计办公移动应用信息化水平，工作信息随时互通，政策学习随时可见，统计业务及时处理。我局向通信运营商以购买服务的方式，解决办公系统所需数据流量。成交人承担</w:t>
      </w:r>
      <w:bookmarkStart w:id="2" w:name="_GoBack"/>
      <w:bookmarkEnd w:id="2"/>
      <w:r>
        <w:rPr>
          <w:rFonts w:ascii="宋体" w:hAnsi="宋体" w:hint="eastAsia"/>
          <w:sz w:val="24"/>
          <w:szCs w:val="24"/>
        </w:rPr>
        <w:t>每月数据流量费用。</w:t>
      </w:r>
    </w:p>
    <w:p w:rsidR="007D0CF9" w:rsidRDefault="007D0CF9" w:rsidP="007D0CF9"/>
    <w:p w:rsidR="00747C6E" w:rsidRDefault="00747C6E" w:rsidP="007D0CF9"/>
    <w:p w:rsidR="00747C6E" w:rsidRDefault="00747C6E" w:rsidP="007D0CF9"/>
    <w:p w:rsidR="00747C6E" w:rsidRPr="00747C6E" w:rsidRDefault="00747C6E" w:rsidP="007D0CF9">
      <w:pPr>
        <w:rPr>
          <w:b/>
        </w:rPr>
      </w:pPr>
      <w:r w:rsidRPr="00747C6E">
        <w:rPr>
          <w:rFonts w:hint="eastAsia"/>
          <w:b/>
        </w:rPr>
        <w:t>注：更正后竞争性磋商文件请在河南省公共资源交易中心系统“答疑文件”中下载。</w:t>
      </w:r>
    </w:p>
    <w:sectPr w:rsidR="00747C6E" w:rsidRPr="00747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D6" w:rsidRDefault="00806BD6" w:rsidP="00747C6E">
      <w:r>
        <w:separator/>
      </w:r>
    </w:p>
  </w:endnote>
  <w:endnote w:type="continuationSeparator" w:id="0">
    <w:p w:rsidR="00806BD6" w:rsidRDefault="00806BD6" w:rsidP="0074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D6" w:rsidRDefault="00806BD6" w:rsidP="00747C6E">
      <w:r>
        <w:separator/>
      </w:r>
    </w:p>
  </w:footnote>
  <w:footnote w:type="continuationSeparator" w:id="0">
    <w:p w:rsidR="00806BD6" w:rsidRDefault="00806BD6" w:rsidP="00747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33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02D22"/>
    <w:rsid w:val="00320B1B"/>
    <w:rsid w:val="00321F06"/>
    <w:rsid w:val="00322717"/>
    <w:rsid w:val="00325E75"/>
    <w:rsid w:val="003315AB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C3E33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6F3E1A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47C6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0CF9"/>
    <w:rsid w:val="007D3D74"/>
    <w:rsid w:val="007D4464"/>
    <w:rsid w:val="007D577F"/>
    <w:rsid w:val="007E30B4"/>
    <w:rsid w:val="007F0F70"/>
    <w:rsid w:val="0080238D"/>
    <w:rsid w:val="00806BD6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26FE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C3E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unhideWhenUsed/>
    <w:qFormat/>
    <w:rsid w:val="005C3E3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C3E3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5C3E33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qFormat/>
    <w:rsid w:val="005C3E3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5C3E33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3">
    <w:name w:val="Table Grid"/>
    <w:basedOn w:val="a1"/>
    <w:qFormat/>
    <w:rsid w:val="005C3E3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47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7C6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7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7C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C3E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unhideWhenUsed/>
    <w:qFormat/>
    <w:rsid w:val="005C3E3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C3E3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5C3E33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qFormat/>
    <w:rsid w:val="005C3E3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5C3E33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3">
    <w:name w:val="Table Grid"/>
    <w:basedOn w:val="a1"/>
    <w:qFormat/>
    <w:rsid w:val="005C3E3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47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7C6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7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7C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273</Characters>
  <Application>Microsoft Office Word</Application>
  <DocSecurity>0</DocSecurity>
  <Lines>2</Lines>
  <Paragraphs>1</Paragraphs>
  <ScaleCrop>false</ScaleCrop>
  <Company>CHINA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5</cp:revision>
  <dcterms:created xsi:type="dcterms:W3CDTF">2021-10-21T05:04:00Z</dcterms:created>
  <dcterms:modified xsi:type="dcterms:W3CDTF">2021-10-22T02:42:00Z</dcterms:modified>
</cp:coreProperties>
</file>