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DB654A">
      <w:pPr>
        <w:pStyle w:val="86"/>
        <w:keepNext w:val="0"/>
        <w:keepLines w:val="0"/>
        <w:pageBreakBefore w:val="0"/>
        <w:kinsoku/>
        <w:wordWrap/>
        <w:overflowPunct/>
        <w:topLinePunct w:val="0"/>
        <w:autoSpaceDE/>
        <w:autoSpaceDN/>
        <w:bidi w:val="0"/>
        <w:adjustRightInd w:val="0"/>
        <w:snapToGrid w:val="0"/>
        <w:spacing w:line="500" w:lineRule="exact"/>
        <w:ind w:left="0" w:leftChars="0" w:firstLine="0" w:firstLineChars="0"/>
        <w:jc w:val="center"/>
        <w:textAlignment w:val="auto"/>
        <w:rPr>
          <w:rFonts w:hint="eastAsia" w:ascii="仿宋" w:hAnsi="仿宋" w:eastAsia="仿宋" w:cs="仿宋"/>
          <w:b/>
          <w:bCs/>
          <w:spacing w:val="14"/>
          <w:sz w:val="32"/>
          <w:szCs w:val="32"/>
          <w:lang w:eastAsia="zh-CN"/>
        </w:rPr>
      </w:pPr>
      <w:r>
        <w:rPr>
          <w:rFonts w:hint="eastAsia" w:ascii="仿宋" w:hAnsi="仿宋" w:eastAsia="仿宋" w:cs="仿宋"/>
          <w:b/>
          <w:bCs/>
          <w:spacing w:val="14"/>
          <w:sz w:val="32"/>
          <w:szCs w:val="32"/>
          <w:lang w:eastAsia="zh-CN"/>
        </w:rPr>
        <w:t>宜阳县第一高级中学超市经营权采购项目</w:t>
      </w:r>
    </w:p>
    <w:p w14:paraId="55DC5946">
      <w:pPr>
        <w:pStyle w:val="86"/>
        <w:keepNext w:val="0"/>
        <w:keepLines w:val="0"/>
        <w:pageBreakBefore w:val="0"/>
        <w:kinsoku/>
        <w:wordWrap/>
        <w:overflowPunct/>
        <w:topLinePunct w:val="0"/>
        <w:autoSpaceDE/>
        <w:autoSpaceDN/>
        <w:bidi w:val="0"/>
        <w:adjustRightInd w:val="0"/>
        <w:snapToGrid w:val="0"/>
        <w:spacing w:line="500" w:lineRule="exact"/>
        <w:ind w:left="0" w:leftChars="0" w:firstLine="0" w:firstLineChars="0"/>
        <w:jc w:val="center"/>
        <w:textAlignment w:val="auto"/>
        <w:rPr>
          <w:rFonts w:hint="eastAsia" w:ascii="仿宋" w:hAnsi="仿宋" w:eastAsia="仿宋" w:cs="仿宋"/>
          <w:spacing w:val="14"/>
          <w:sz w:val="32"/>
          <w:szCs w:val="32"/>
          <w:lang w:eastAsia="zh-CN"/>
        </w:rPr>
      </w:pPr>
      <w:r>
        <w:rPr>
          <w:rFonts w:hint="eastAsia" w:ascii="仿宋" w:hAnsi="仿宋" w:eastAsia="仿宋" w:cs="仿宋"/>
          <w:b/>
          <w:bCs/>
          <w:spacing w:val="14"/>
          <w:sz w:val="32"/>
          <w:szCs w:val="32"/>
          <w:lang w:eastAsia="zh-CN"/>
        </w:rPr>
        <w:t>竞争性磋商公告</w:t>
      </w:r>
    </w:p>
    <w:p w14:paraId="61CCE67A">
      <w:pPr>
        <w:pStyle w:val="86"/>
        <w:keepNext w:val="0"/>
        <w:keepLines w:val="0"/>
        <w:pageBreakBefore w:val="0"/>
        <w:kinsoku/>
        <w:wordWrap/>
        <w:overflowPunct/>
        <w:topLinePunct w:val="0"/>
        <w:autoSpaceDE/>
        <w:autoSpaceDN/>
        <w:bidi w:val="0"/>
        <w:adjustRightInd w:val="0"/>
        <w:snapToGrid w:val="0"/>
        <w:spacing w:line="500" w:lineRule="exact"/>
        <w:ind w:firstLine="536" w:firstLineChars="200"/>
        <w:jc w:val="left"/>
        <w:textAlignment w:val="auto"/>
        <w:rPr>
          <w:rFonts w:hint="eastAsia" w:ascii="仿宋" w:hAnsi="仿宋" w:eastAsia="仿宋" w:cs="仿宋"/>
          <w:spacing w:val="14"/>
          <w:sz w:val="24"/>
          <w:szCs w:val="24"/>
        </w:rPr>
      </w:pPr>
      <w:r>
        <w:rPr>
          <w:rFonts w:hint="eastAsia" w:ascii="仿宋" w:hAnsi="仿宋" w:eastAsia="仿宋" w:cs="仿宋"/>
          <w:spacing w:val="14"/>
          <w:sz w:val="24"/>
          <w:szCs w:val="24"/>
          <w:lang w:eastAsia="zh-CN"/>
        </w:rPr>
        <w:t>宜阳县第一高级中学超市经营权采购项目</w:t>
      </w:r>
      <w:r>
        <w:rPr>
          <w:rFonts w:hint="eastAsia" w:ascii="仿宋" w:hAnsi="仿宋" w:eastAsia="仿宋" w:cs="仿宋"/>
          <w:spacing w:val="14"/>
          <w:sz w:val="24"/>
          <w:szCs w:val="24"/>
        </w:rPr>
        <w:t>的潜在</w:t>
      </w:r>
      <w:r>
        <w:rPr>
          <w:rFonts w:hint="eastAsia" w:ascii="仿宋" w:hAnsi="仿宋" w:eastAsia="仿宋" w:cs="仿宋"/>
          <w:spacing w:val="14"/>
          <w:sz w:val="24"/>
          <w:szCs w:val="24"/>
          <w:lang w:eastAsia="zh-CN"/>
        </w:rPr>
        <w:t>投标人应在阳光易招公共资源交易平台（http://aeps.sunbidding.com:8989/）</w:t>
      </w:r>
      <w:r>
        <w:rPr>
          <w:rFonts w:hint="eastAsia" w:ascii="仿宋" w:hAnsi="仿宋" w:eastAsia="仿宋" w:cs="仿宋"/>
          <w:spacing w:val="14"/>
          <w:sz w:val="24"/>
          <w:szCs w:val="24"/>
        </w:rPr>
        <w:t>获取</w:t>
      </w:r>
      <w:r>
        <w:rPr>
          <w:rFonts w:hint="eastAsia" w:ascii="仿宋" w:hAnsi="仿宋" w:eastAsia="仿宋" w:cs="仿宋"/>
          <w:spacing w:val="14"/>
          <w:sz w:val="24"/>
          <w:szCs w:val="24"/>
          <w:lang w:eastAsia="zh-CN"/>
        </w:rPr>
        <w:t>采购文件</w:t>
      </w:r>
      <w:r>
        <w:rPr>
          <w:rFonts w:hint="eastAsia" w:ascii="仿宋" w:hAnsi="仿宋" w:eastAsia="仿宋" w:cs="仿宋"/>
          <w:spacing w:val="14"/>
          <w:sz w:val="24"/>
          <w:szCs w:val="24"/>
        </w:rPr>
        <w:t>，并于</w:t>
      </w:r>
      <w:r>
        <w:rPr>
          <w:rFonts w:hint="eastAsia" w:ascii="仿宋" w:hAnsi="仿宋" w:eastAsia="仿宋" w:cs="仿宋"/>
          <w:sz w:val="24"/>
          <w:szCs w:val="24"/>
          <w:highlight w:val="none"/>
          <w:lang w:val="en-US" w:eastAsia="zh-CN" w:bidi="ar-SA"/>
        </w:rPr>
        <w:t>2025年6月5日15时00分</w:t>
      </w:r>
      <w:r>
        <w:rPr>
          <w:rFonts w:hint="eastAsia" w:ascii="仿宋" w:hAnsi="仿宋" w:eastAsia="仿宋" w:cs="仿宋"/>
          <w:spacing w:val="14"/>
          <w:sz w:val="24"/>
          <w:szCs w:val="24"/>
        </w:rPr>
        <w:t>（北京时间）前递交</w:t>
      </w:r>
      <w:r>
        <w:rPr>
          <w:rFonts w:hint="eastAsia" w:ascii="仿宋" w:hAnsi="仿宋" w:eastAsia="仿宋" w:cs="仿宋"/>
          <w:spacing w:val="14"/>
          <w:sz w:val="24"/>
          <w:szCs w:val="24"/>
          <w:lang w:val="en-US" w:eastAsia="zh-CN"/>
        </w:rPr>
        <w:t>响应</w:t>
      </w:r>
      <w:r>
        <w:rPr>
          <w:rFonts w:hint="eastAsia" w:ascii="仿宋" w:hAnsi="仿宋" w:eastAsia="仿宋" w:cs="仿宋"/>
          <w:spacing w:val="14"/>
          <w:sz w:val="24"/>
          <w:szCs w:val="24"/>
        </w:rPr>
        <w:t>文件。</w:t>
      </w:r>
    </w:p>
    <w:p w14:paraId="3F1ECFB3">
      <w:pPr>
        <w:keepNext w:val="0"/>
        <w:keepLines w:val="0"/>
        <w:pageBreakBefore w:val="0"/>
        <w:widowControl w:val="0"/>
        <w:kinsoku/>
        <w:wordWrap/>
        <w:overflowPunct/>
        <w:topLinePunct w:val="0"/>
        <w:autoSpaceDE/>
        <w:autoSpaceDN/>
        <w:bidi w:val="0"/>
        <w:adjustRightInd w:val="0"/>
        <w:snapToGrid w:val="0"/>
        <w:spacing w:line="500" w:lineRule="exact"/>
        <w:ind w:firstLine="241" w:firstLineChars="100"/>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一、项目基本情况</w:t>
      </w:r>
    </w:p>
    <w:p w14:paraId="46DC710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1、项目编号：</w:t>
      </w:r>
      <w:r>
        <w:rPr>
          <w:rFonts w:hint="eastAsia" w:ascii="仿宋" w:hAnsi="仿宋" w:cs="仿宋"/>
          <w:sz w:val="24"/>
          <w:szCs w:val="24"/>
          <w:lang w:eastAsia="zh-CN"/>
        </w:rPr>
        <w:t>HNQLGL-04号</w:t>
      </w:r>
    </w:p>
    <w:p w14:paraId="62BC905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2、项目名称：</w:t>
      </w:r>
      <w:r>
        <w:rPr>
          <w:rFonts w:hint="eastAsia" w:ascii="仿宋" w:hAnsi="仿宋" w:cs="仿宋"/>
          <w:sz w:val="24"/>
          <w:szCs w:val="24"/>
          <w:highlight w:val="none"/>
          <w:lang w:eastAsia="zh-CN"/>
        </w:rPr>
        <w:t>宜阳县第一高级中学超市经营权采购项目</w:t>
      </w:r>
    </w:p>
    <w:p w14:paraId="5C8D108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3、采购方式：竞争性磋商</w:t>
      </w:r>
    </w:p>
    <w:p w14:paraId="39A908D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4、预算金额：</w:t>
      </w:r>
      <w:r>
        <w:rPr>
          <w:rFonts w:hint="eastAsia" w:ascii="仿宋" w:hAnsi="仿宋" w:cs="仿宋"/>
          <w:sz w:val="24"/>
          <w:szCs w:val="24"/>
          <w:highlight w:val="none"/>
          <w:lang w:val="en-US" w:eastAsia="zh-CN"/>
        </w:rPr>
        <w:t>270000</w:t>
      </w:r>
      <w:r>
        <w:rPr>
          <w:rFonts w:hint="eastAsia" w:ascii="仿宋" w:hAnsi="仿宋" w:eastAsia="仿宋" w:cs="仿宋"/>
          <w:sz w:val="24"/>
          <w:szCs w:val="24"/>
          <w:highlight w:val="none"/>
          <w:lang w:eastAsia="zh-CN"/>
        </w:rPr>
        <w:t>元</w:t>
      </w:r>
    </w:p>
    <w:p w14:paraId="44A143C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5、采购需求（包括但不限于标的的名称、数量、简要技术需求或服务要求等）：</w:t>
      </w:r>
    </w:p>
    <w:p w14:paraId="249DE60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cs="仿宋"/>
          <w:sz w:val="24"/>
          <w:szCs w:val="24"/>
          <w:lang w:val="en-US" w:eastAsia="zh-CN"/>
        </w:rPr>
      </w:pPr>
      <w:r>
        <w:rPr>
          <w:rFonts w:hint="eastAsia" w:ascii="仿宋" w:hAnsi="仿宋" w:eastAsia="仿宋" w:cs="仿宋"/>
          <w:sz w:val="24"/>
          <w:szCs w:val="24"/>
          <w:lang w:eastAsia="zh-CN"/>
        </w:rPr>
        <w:t>本项目</w:t>
      </w:r>
      <w:r>
        <w:rPr>
          <w:rFonts w:hint="eastAsia" w:ascii="仿宋" w:hAnsi="仿宋" w:eastAsia="仿宋" w:cs="仿宋"/>
          <w:sz w:val="24"/>
          <w:szCs w:val="24"/>
          <w:lang w:val="en-US" w:eastAsia="zh-CN"/>
        </w:rPr>
        <w:t>为</w:t>
      </w:r>
      <w:r>
        <w:rPr>
          <w:rFonts w:hint="eastAsia" w:ascii="仿宋" w:hAnsi="仿宋" w:cs="仿宋"/>
          <w:sz w:val="24"/>
          <w:szCs w:val="24"/>
          <w:lang w:eastAsia="zh-CN"/>
        </w:rPr>
        <w:t>宜阳县第一高级中学超市经营权采购项目</w:t>
      </w:r>
      <w:r>
        <w:rPr>
          <w:rFonts w:hint="eastAsia" w:ascii="仿宋" w:hAnsi="仿宋" w:eastAsia="仿宋" w:cs="仿宋"/>
          <w:sz w:val="24"/>
          <w:szCs w:val="24"/>
          <w:lang w:eastAsia="zh-CN"/>
        </w:rPr>
        <w:t>，主要</w:t>
      </w:r>
      <w:r>
        <w:rPr>
          <w:rFonts w:hint="eastAsia" w:ascii="仿宋" w:hAnsi="仿宋" w:cs="仿宋"/>
          <w:sz w:val="24"/>
          <w:szCs w:val="24"/>
          <w:lang w:val="en-US" w:eastAsia="zh-CN"/>
        </w:rPr>
        <w:t>经营</w:t>
      </w:r>
      <w:r>
        <w:rPr>
          <w:rFonts w:hint="eastAsia" w:ascii="仿宋" w:hAnsi="仿宋" w:eastAsia="仿宋" w:cs="仿宋"/>
          <w:sz w:val="24"/>
          <w:szCs w:val="24"/>
          <w:lang w:eastAsia="zh-CN"/>
        </w:rPr>
        <w:t>文具类用品、日常生活用品、文体类、各类新鲜水果类</w:t>
      </w:r>
      <w:r>
        <w:rPr>
          <w:rFonts w:hint="eastAsia" w:ascii="仿宋" w:hAnsi="仿宋" w:cs="仿宋"/>
          <w:sz w:val="24"/>
          <w:szCs w:val="24"/>
          <w:lang w:val="en-US" w:eastAsia="zh-CN"/>
        </w:rPr>
        <w:t>,要求所有商品保质保量，价格明码标价。</w:t>
      </w:r>
      <w:r>
        <w:rPr>
          <w:rFonts w:hint="eastAsia" w:ascii="仿宋" w:hAnsi="仿宋" w:eastAsia="仿宋" w:cs="仿宋"/>
          <w:sz w:val="24"/>
          <w:szCs w:val="24"/>
        </w:rPr>
        <w:t>本次共一个标段</w:t>
      </w:r>
      <w:r>
        <w:rPr>
          <w:rFonts w:hint="eastAsia" w:ascii="仿宋" w:hAnsi="仿宋" w:cs="仿宋"/>
          <w:sz w:val="24"/>
          <w:szCs w:val="24"/>
          <w:lang w:eastAsia="zh-CN"/>
        </w:rPr>
        <w:t>；</w:t>
      </w:r>
      <w:r>
        <w:rPr>
          <w:rFonts w:hint="eastAsia" w:ascii="仿宋" w:hAnsi="仿宋" w:eastAsia="仿宋" w:cs="仿宋"/>
          <w:sz w:val="24"/>
          <w:szCs w:val="24"/>
          <w:highlight w:val="none"/>
          <w:lang w:val="en-US" w:eastAsia="zh-CN"/>
        </w:rPr>
        <w:t>服务期限：</w:t>
      </w:r>
      <w:r>
        <w:rPr>
          <w:rFonts w:hint="eastAsia" w:ascii="仿宋" w:hAnsi="仿宋" w:cs="仿宋"/>
          <w:color w:val="auto"/>
          <w:sz w:val="24"/>
          <w:szCs w:val="24"/>
          <w:highlight w:val="none"/>
          <w:lang w:val="en-US" w:eastAsia="zh-CN"/>
        </w:rPr>
        <w:t>1年，第2、3年根据考核情况续签；</w:t>
      </w:r>
      <w:r>
        <w:rPr>
          <w:rFonts w:hint="eastAsia" w:ascii="仿宋" w:hAnsi="仿宋" w:cs="仿宋"/>
          <w:sz w:val="24"/>
          <w:szCs w:val="24"/>
          <w:lang w:val="en-US" w:eastAsia="zh-CN"/>
        </w:rPr>
        <w:t>服务质量要求：</w:t>
      </w:r>
      <w:r>
        <w:rPr>
          <w:rFonts w:hint="eastAsia" w:ascii="仿宋" w:hAnsi="仿宋" w:cs="仿宋"/>
          <w:sz w:val="24"/>
          <w:szCs w:val="24"/>
          <w:lang w:eastAsia="zh-CN"/>
        </w:rPr>
        <w:t>供应商所提供的产品须达到国家相关行业合格标准，满足采购人要求</w:t>
      </w:r>
      <w:r>
        <w:rPr>
          <w:rFonts w:hint="eastAsia" w:ascii="仿宋" w:hAnsi="仿宋" w:cs="仿宋"/>
          <w:sz w:val="24"/>
          <w:szCs w:val="24"/>
          <w:lang w:val="en-US" w:eastAsia="zh-CN"/>
        </w:rPr>
        <w:t>。</w:t>
      </w:r>
    </w:p>
    <w:p w14:paraId="407CDF3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6、合同履行期限：同服务期限</w:t>
      </w:r>
    </w:p>
    <w:p w14:paraId="3C771AD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7、本项目是否接受联合体投标：否</w:t>
      </w:r>
    </w:p>
    <w:p w14:paraId="2024910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8、是否接受进口产品：否</w:t>
      </w:r>
    </w:p>
    <w:p w14:paraId="042A461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9、是否专门面向中小企业：是</w:t>
      </w:r>
    </w:p>
    <w:p w14:paraId="54D5FBA6">
      <w:pPr>
        <w:keepNext w:val="0"/>
        <w:keepLines w:val="0"/>
        <w:pageBreakBefore w:val="0"/>
        <w:widowControl w:val="0"/>
        <w:kinsoku/>
        <w:wordWrap/>
        <w:overflowPunct/>
        <w:topLinePunct w:val="0"/>
        <w:autoSpaceDE/>
        <w:autoSpaceDN/>
        <w:bidi w:val="0"/>
        <w:adjustRightInd w:val="0"/>
        <w:snapToGrid w:val="0"/>
        <w:spacing w:line="500" w:lineRule="exact"/>
        <w:ind w:firstLine="241" w:firstLineChars="100"/>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二、申请人资格要求</w:t>
      </w:r>
    </w:p>
    <w:p w14:paraId="43583B3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1、满足《中华人民共和国政府采购法》第二十二条规定；</w:t>
      </w:r>
    </w:p>
    <w:p w14:paraId="0DF01EF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2、落实政府采购政策满足的资格要求：</w:t>
      </w:r>
    </w:p>
    <w:p w14:paraId="36EB831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w:t>
      </w:r>
      <w:r>
        <w:rPr>
          <w:rFonts w:hint="eastAsia" w:ascii="仿宋" w:hAnsi="仿宋" w:eastAsia="仿宋" w:cs="仿宋"/>
          <w:sz w:val="24"/>
          <w:szCs w:val="24"/>
        </w:rPr>
        <w:t>本项目执行节约能源、保护环境等政府采购政策，促进中小（监狱、残疾人福利性单位）企业发展，扶持不发达地区和少数民族地区等政府采购政策</w:t>
      </w:r>
      <w:r>
        <w:rPr>
          <w:rFonts w:hint="eastAsia" w:ascii="仿宋" w:hAnsi="仿宋" w:eastAsia="仿宋" w:cs="仿宋"/>
          <w:spacing w:val="14"/>
          <w:sz w:val="24"/>
          <w:szCs w:val="24"/>
        </w:rPr>
        <w:t>。</w:t>
      </w:r>
    </w:p>
    <w:p w14:paraId="4DA722E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（2）依据洛阳市洛财购【2021】1号文件精神，根据财政部工业和信息化部《政府采购促进中小企业发展管理办法》（财库【2020】46号）的规定，本项目专门</w:t>
      </w:r>
      <w:r>
        <w:rPr>
          <w:rFonts w:hint="eastAsia" w:ascii="仿宋" w:hAnsi="仿宋" w:eastAsia="仿宋" w:cs="仿宋"/>
          <w:b/>
          <w:bCs/>
          <w:sz w:val="24"/>
          <w:szCs w:val="24"/>
          <w:lang w:eastAsia="zh-CN"/>
        </w:rPr>
        <w:t>面向</w:t>
      </w:r>
      <w:r>
        <w:rPr>
          <w:rFonts w:hint="eastAsia" w:ascii="仿宋" w:hAnsi="仿宋" w:eastAsia="仿宋" w:cs="仿宋"/>
          <w:sz w:val="24"/>
          <w:szCs w:val="24"/>
          <w:lang w:eastAsia="zh-CN"/>
        </w:rPr>
        <w:t>中小微（监狱、残疾人福利性单位）企业采购。</w:t>
      </w:r>
    </w:p>
    <w:p w14:paraId="0931876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（3）本项目采购标的对应的中小微企业划分标准所属行业为</w:t>
      </w:r>
      <w:r>
        <w:rPr>
          <w:rFonts w:hint="eastAsia" w:ascii="宋体" w:hAnsi="宋体" w:cs="宋体"/>
          <w:b/>
          <w:bCs/>
          <w:spacing w:val="14"/>
          <w:sz w:val="24"/>
          <w:szCs w:val="24"/>
          <w:lang w:eastAsia="zh-CN"/>
        </w:rPr>
        <w:t>批发业</w:t>
      </w:r>
      <w:bookmarkStart w:id="1" w:name="_GoBack"/>
      <w:bookmarkEnd w:id="1"/>
      <w:r>
        <w:rPr>
          <w:rFonts w:hint="eastAsia" w:ascii="仿宋" w:hAnsi="仿宋" w:eastAsia="仿宋" w:cs="仿宋"/>
          <w:sz w:val="24"/>
          <w:szCs w:val="24"/>
          <w:lang w:eastAsia="zh-CN"/>
        </w:rPr>
        <w:t>。</w:t>
      </w:r>
    </w:p>
    <w:p w14:paraId="00B91D1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3、本项目的特定资格要求：</w:t>
      </w:r>
    </w:p>
    <w:p w14:paraId="281A3E8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szCs w:val="24"/>
          <w:lang w:val="en-US" w:eastAsia="zh-CN"/>
        </w:rPr>
      </w:pPr>
      <w:r>
        <w:rPr>
          <w:rFonts w:hint="eastAsia" w:ascii="仿宋" w:hAnsi="仿宋" w:cs="仿宋"/>
          <w:sz w:val="24"/>
          <w:szCs w:val="24"/>
          <w:lang w:val="en-US" w:eastAsia="zh-CN"/>
        </w:rPr>
        <w:t>3.1</w:t>
      </w:r>
      <w:r>
        <w:rPr>
          <w:rFonts w:hint="eastAsia" w:ascii="仿宋" w:hAnsi="仿宋" w:eastAsia="仿宋" w:cs="仿宋"/>
          <w:sz w:val="24"/>
          <w:szCs w:val="24"/>
          <w:lang w:eastAsia="zh-CN"/>
        </w:rPr>
        <w:t>供应商具有独立承担民事责任的能力，须提供证明材料（包括但不限于营业执照或事业单位法人证书等）</w:t>
      </w:r>
      <w:r>
        <w:rPr>
          <w:rFonts w:hint="eastAsia" w:ascii="仿宋" w:hAnsi="仿宋" w:eastAsia="仿宋" w:cs="仿宋"/>
          <w:sz w:val="24"/>
          <w:szCs w:val="24"/>
          <w:lang w:val="en-US" w:eastAsia="zh-CN"/>
        </w:rPr>
        <w:t>；</w:t>
      </w:r>
    </w:p>
    <w:p w14:paraId="3044065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cs="仿宋"/>
          <w:sz w:val="24"/>
          <w:szCs w:val="24"/>
          <w:lang w:val="en-US" w:eastAsia="zh-CN"/>
        </w:rPr>
      </w:pPr>
      <w:r>
        <w:rPr>
          <w:rFonts w:hint="eastAsia" w:ascii="仿宋" w:hAnsi="仿宋" w:cs="仿宋"/>
          <w:sz w:val="24"/>
          <w:szCs w:val="24"/>
          <w:lang w:val="en-US" w:eastAsia="zh-CN"/>
        </w:rPr>
        <w:t>3.2</w:t>
      </w:r>
      <w:r>
        <w:rPr>
          <w:rFonts w:hint="eastAsia" w:ascii="仿宋" w:hAnsi="仿宋" w:eastAsia="仿宋" w:cs="仿宋"/>
          <w:caps w:val="0"/>
          <w:smallCaps w:val="0"/>
          <w:color w:val="000000"/>
          <w:spacing w:val="0"/>
          <w:kern w:val="0"/>
          <w:sz w:val="24"/>
          <w:szCs w:val="24"/>
          <w:lang w:val="en-US" w:eastAsia="zh-CN" w:bidi="ar-SA"/>
        </w:rPr>
        <w:t>供应商在参加政府采购活动近三年内无重大违法记录及食品安全事故、</w:t>
      </w:r>
      <w:r>
        <w:rPr>
          <w:rFonts w:hint="eastAsia" w:ascii="仿宋" w:hAnsi="仿宋" w:cs="仿宋"/>
          <w:caps w:val="0"/>
          <w:smallCaps w:val="0"/>
          <w:color w:val="000000"/>
          <w:spacing w:val="0"/>
          <w:kern w:val="0"/>
          <w:sz w:val="24"/>
          <w:szCs w:val="24"/>
          <w:lang w:val="en-US" w:eastAsia="zh-CN" w:bidi="ar-SA"/>
        </w:rPr>
        <w:t>市场监管</w:t>
      </w:r>
      <w:r>
        <w:rPr>
          <w:rFonts w:hint="eastAsia" w:ascii="仿宋" w:hAnsi="仿宋" w:eastAsia="仿宋" w:cs="仿宋"/>
          <w:caps w:val="0"/>
          <w:smallCaps w:val="0"/>
          <w:color w:val="000000"/>
          <w:spacing w:val="0"/>
          <w:kern w:val="0"/>
          <w:sz w:val="24"/>
          <w:szCs w:val="24"/>
          <w:lang w:val="en-US" w:eastAsia="zh-CN" w:bidi="ar-SA"/>
        </w:rPr>
        <w:t>卫生监督部门的处罚等恶性事件（响应文件中须附承诺函，格式自拟）</w:t>
      </w:r>
      <w:r>
        <w:rPr>
          <w:rFonts w:hint="eastAsia" w:ascii="仿宋" w:hAnsi="仿宋" w:cs="仿宋"/>
          <w:caps w:val="0"/>
          <w:smallCaps w:val="0"/>
          <w:color w:val="000000"/>
          <w:spacing w:val="0"/>
          <w:kern w:val="0"/>
          <w:sz w:val="24"/>
          <w:szCs w:val="24"/>
          <w:lang w:val="en-US" w:eastAsia="zh-CN" w:bidi="ar-SA"/>
        </w:rPr>
        <w:t>；</w:t>
      </w:r>
    </w:p>
    <w:p w14:paraId="56B4916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szCs w:val="24"/>
          <w:lang w:eastAsia="zh-CN"/>
        </w:rPr>
      </w:pPr>
      <w:r>
        <w:rPr>
          <w:rFonts w:hint="eastAsia" w:ascii="仿宋" w:hAnsi="仿宋" w:cs="仿宋"/>
          <w:sz w:val="24"/>
          <w:szCs w:val="24"/>
          <w:lang w:val="en-US" w:eastAsia="zh-CN"/>
        </w:rPr>
        <w:t>3.3</w:t>
      </w:r>
      <w:r>
        <w:rPr>
          <w:rFonts w:hint="eastAsia" w:ascii="仿宋" w:hAnsi="仿宋" w:eastAsia="仿宋" w:cs="仿宋"/>
          <w:sz w:val="24"/>
          <w:szCs w:val="24"/>
          <w:lang w:eastAsia="zh-CN"/>
        </w:rPr>
        <w:t>根据洛财购[2021]11号文件，供应商须按照规定在响应文件中附《洛阳市政府采</w:t>
      </w:r>
      <w:r>
        <w:rPr>
          <w:rFonts w:hint="eastAsia" w:ascii="仿宋" w:hAnsi="仿宋" w:eastAsia="仿宋" w:cs="仿宋"/>
          <w:sz w:val="24"/>
          <w:szCs w:val="24"/>
          <w:highlight w:val="none"/>
          <w:lang w:eastAsia="zh-CN"/>
        </w:rPr>
        <w:t>购供应商信用承诺函</w:t>
      </w:r>
      <w:r>
        <w:rPr>
          <w:rFonts w:hint="eastAsia" w:ascii="仿宋" w:hAnsi="仿宋" w:eastAsia="仿宋" w:cs="仿宋"/>
          <w:sz w:val="24"/>
          <w:szCs w:val="24"/>
          <w:lang w:eastAsia="zh-CN"/>
        </w:rPr>
        <w:t>》（格式见磋商文件）；</w:t>
      </w:r>
    </w:p>
    <w:p w14:paraId="2F2A78AE">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采购人有权在签订合同前要求成交供应商提供相关证明材料以核实成交供应商承诺事项的真实性</w:t>
      </w:r>
      <w:r>
        <w:rPr>
          <w:rFonts w:hint="eastAsia" w:ascii="仿宋" w:hAnsi="仿宋" w:cs="仿宋"/>
          <w:b/>
          <w:bCs/>
          <w:sz w:val="24"/>
          <w:szCs w:val="24"/>
          <w:lang w:eastAsia="zh-CN"/>
        </w:rPr>
        <w:t>。</w:t>
      </w:r>
    </w:p>
    <w:p w14:paraId="65F2108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szCs w:val="24"/>
          <w:lang w:val="en-US" w:eastAsia="zh-CN"/>
        </w:rPr>
      </w:pPr>
      <w:r>
        <w:rPr>
          <w:rFonts w:hint="eastAsia" w:ascii="仿宋" w:hAnsi="仿宋" w:cs="仿宋"/>
          <w:sz w:val="24"/>
          <w:szCs w:val="24"/>
          <w:lang w:val="en-US" w:eastAsia="zh-CN"/>
        </w:rPr>
        <w:t>3.4</w:t>
      </w:r>
      <w:r>
        <w:rPr>
          <w:rFonts w:hint="eastAsia" w:ascii="仿宋" w:hAnsi="仿宋" w:eastAsia="仿宋" w:cs="仿宋"/>
          <w:sz w:val="24"/>
          <w:szCs w:val="24"/>
          <w:lang w:val="en-US" w:eastAsia="zh-CN"/>
        </w:rPr>
        <w:t>本次采购不接受联合体投标，单位负责人为同一人或者存在直接控股、管理关系的不同供应商，不得参加同一合同项下的政府采购活动；</w:t>
      </w:r>
    </w:p>
    <w:p w14:paraId="035074A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szCs w:val="24"/>
          <w:lang w:val="en-US" w:eastAsia="zh-CN"/>
        </w:rPr>
      </w:pPr>
      <w:r>
        <w:rPr>
          <w:rFonts w:hint="eastAsia" w:ascii="仿宋" w:hAnsi="仿宋" w:cs="仿宋"/>
          <w:sz w:val="24"/>
          <w:szCs w:val="24"/>
          <w:lang w:val="en-US" w:eastAsia="zh-CN"/>
        </w:rPr>
        <w:t>3.5</w:t>
      </w:r>
      <w:r>
        <w:rPr>
          <w:rFonts w:hint="eastAsia" w:ascii="仿宋" w:hAnsi="仿宋" w:eastAsia="仿宋" w:cs="仿宋"/>
          <w:sz w:val="24"/>
          <w:szCs w:val="24"/>
          <w:lang w:val="en-US" w:eastAsia="zh-CN"/>
        </w:rPr>
        <w:t>本次采购实行资格后审，资格不合格者，取消投标资格。</w:t>
      </w:r>
    </w:p>
    <w:p w14:paraId="4887A543">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三、获取磋商文件</w:t>
      </w:r>
    </w:p>
    <w:p w14:paraId="42162F35">
      <w:pPr>
        <w:pStyle w:val="7"/>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 xml:space="preserve">1.凡有意参加投标者，登录阳光易招公共资源交易平台“新平台3.0注册入口”（http://aeps.sunbidding.com:8989/pages/register/register.html）完成企业账号注册，老用户无需重复注册。投标单位凭企业账号登录系统（http://aeps.sunbidding.com:8989/），点击项目信息—项目报名中—参与投标—网上报名（点击右上侧的“供应商登记”）完成投标登记，投标单位在规定时间内未完成相应投标登记的，其投标将被拒绝。 </w:t>
      </w:r>
    </w:p>
    <w:p w14:paraId="6C25E10F">
      <w:pPr>
        <w:pStyle w:val="7"/>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2.获取文件时间：2025年5月26日至2025年5月30日17时30分（北京时间，下同）</w:t>
      </w:r>
    </w:p>
    <w:p w14:paraId="5AF34D8C">
      <w:pPr>
        <w:pStyle w:val="7"/>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3.获取文件方式：线上获取。凭企业账号登录阳光易招公共资源交易平台（http://aeps.sunbidding.com:8989/），点击参与的项目—参与投标—标书费用缴纳（勾选支付标段后点击“支付”/“合并支付”，在线扫码支付）—招标文件下载（下载招标文件等相关资料）。“阳光易招”公共资源交易平台客服电话：0371-86581171。</w:t>
      </w:r>
    </w:p>
    <w:p w14:paraId="47418060">
      <w:pPr>
        <w:pStyle w:val="7"/>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4.售价：300元/份。（售后不退）</w:t>
      </w:r>
    </w:p>
    <w:p w14:paraId="5E7BEFE0">
      <w:pPr>
        <w:pStyle w:val="7"/>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四、响应文件提交</w:t>
      </w:r>
    </w:p>
    <w:p w14:paraId="4F6A3E36">
      <w:pPr>
        <w:pStyle w:val="7"/>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bidi="ar-SA"/>
        </w:rPr>
        <w:t>1.时间：2025年6月5日15时00分（北</w:t>
      </w:r>
      <w:r>
        <w:rPr>
          <w:rFonts w:hint="eastAsia" w:ascii="仿宋" w:hAnsi="仿宋" w:eastAsia="仿宋" w:cs="仿宋"/>
          <w:sz w:val="24"/>
          <w:szCs w:val="24"/>
          <w:lang w:eastAsia="zh-CN"/>
        </w:rPr>
        <w:t>京时间）</w:t>
      </w:r>
    </w:p>
    <w:p w14:paraId="5A9CB1BB">
      <w:pPr>
        <w:pStyle w:val="7"/>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供应商须在投标截止时间前，使用企业账户登陆阳光易招公共资源交易平台“新平台3.0登录入口”（http://aeps.sunbidding.com:8989/）进入系统，点击参与的项目——参与投标——网上投标：在线完成密码设置（该密码用于开标解密，务必牢记）、上传签字盖章完成后的包含所有内容的PDF版本电子响应文件到平台系统，且系统提示“上传成功”的方认定为电子响应文件投递成功，填写其他标有*内容。请供应商在上传前务必认真检查电子响应文件，确保其完整、正确。投标截止时间后上传的，系统将自动拒绝。</w:t>
      </w:r>
    </w:p>
    <w:p w14:paraId="46070A1C">
      <w:pPr>
        <w:keepNext w:val="0"/>
        <w:keepLines w:val="0"/>
        <w:pageBreakBefore w:val="0"/>
        <w:widowControl w:val="0"/>
        <w:kinsoku/>
        <w:wordWrap/>
        <w:overflowPunct/>
        <w:topLinePunct w:val="0"/>
        <w:autoSpaceDE/>
        <w:autoSpaceDN/>
        <w:bidi w:val="0"/>
        <w:adjustRightInd w:val="0"/>
        <w:snapToGrid w:val="0"/>
        <w:spacing w:line="500" w:lineRule="exact"/>
        <w:ind w:firstLine="241" w:firstLineChars="100"/>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五、响应文件开启</w:t>
      </w:r>
    </w:p>
    <w:p w14:paraId="605A7151">
      <w:pPr>
        <w:pStyle w:val="7"/>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1.时间：2025年6月5日15时00分（北京时间）</w:t>
      </w:r>
    </w:p>
    <w:p w14:paraId="68A5F69B">
      <w:pPr>
        <w:pStyle w:val="98"/>
        <w:keepNext w:val="0"/>
        <w:keepLines w:val="0"/>
        <w:pageBreakBefore w:val="0"/>
        <w:widowControl/>
        <w:kinsoku/>
        <w:wordWrap/>
        <w:overflowPunct/>
        <w:topLinePunct w:val="0"/>
        <w:autoSpaceDE/>
        <w:autoSpaceDN/>
        <w:bidi w:val="0"/>
        <w:snapToGrid/>
        <w:spacing w:line="500" w:lineRule="exact"/>
        <w:ind w:firstLine="480" w:firstLineChars="20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2.地点：</w:t>
      </w:r>
      <w:r>
        <w:rPr>
          <w:rFonts w:hint="eastAsia" w:ascii="仿宋" w:hAnsi="仿宋" w:eastAsia="仿宋" w:cs="仿宋"/>
          <w:color w:val="auto"/>
          <w:spacing w:val="14"/>
          <w:kern w:val="0"/>
          <w:sz w:val="24"/>
          <w:szCs w:val="24"/>
          <w:highlight w:val="none"/>
          <w:lang w:val="en-US" w:eastAsia="zh-CN" w:bidi="ar-SA"/>
        </w:rPr>
        <w:t>（远程开标）阳光易招公共资源交易平台远程开标室。开标方式：本项目采用“远程不见面”开标方式，供应商无需到阳光易招公共资源交易平台现场参加开标会议，无需到达现场提交原件资料。供应商应当在投标截止时间前在线准时参加开标活动，通过企业账号登陆阳光易招公共资源交易平台“新平台3.0登录入口”（http://aeps.sunbidding.com:8989/）进入系统，点击参与的项目——参与投标——开标大厅（点击“解密”，录入上传响应文件时设置的密码，在解密完成前请不要关闭解密界面），在规定的时间内（30分钟/标段）进行远程响应文件解密等。</w:t>
      </w:r>
    </w:p>
    <w:p w14:paraId="624E79D2">
      <w:pPr>
        <w:keepNext w:val="0"/>
        <w:keepLines w:val="0"/>
        <w:pageBreakBefore w:val="0"/>
        <w:widowControl w:val="0"/>
        <w:kinsoku/>
        <w:wordWrap/>
        <w:overflowPunct/>
        <w:topLinePunct w:val="0"/>
        <w:autoSpaceDE/>
        <w:autoSpaceDN/>
        <w:bidi w:val="0"/>
        <w:adjustRightInd w:val="0"/>
        <w:snapToGrid w:val="0"/>
        <w:spacing w:line="500" w:lineRule="exact"/>
        <w:ind w:firstLine="241" w:firstLineChars="100"/>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六、发布公告的媒介及公告期限</w:t>
      </w:r>
    </w:p>
    <w:p w14:paraId="4127448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lang w:eastAsia="zh-CN"/>
        </w:rPr>
        <w:t>本次招标公告在《</w:t>
      </w:r>
      <w:r>
        <w:rPr>
          <w:rFonts w:hint="eastAsia" w:ascii="仿宋" w:hAnsi="仿宋" w:cs="仿宋"/>
          <w:sz w:val="24"/>
          <w:szCs w:val="24"/>
          <w:lang w:eastAsia="zh-CN"/>
        </w:rPr>
        <w:t>阳光易招公共资源交易平台</w:t>
      </w:r>
      <w:r>
        <w:rPr>
          <w:rFonts w:hint="eastAsia" w:ascii="仿宋" w:hAnsi="仿宋" w:eastAsia="仿宋" w:cs="仿宋"/>
          <w:sz w:val="24"/>
          <w:szCs w:val="24"/>
          <w:lang w:eastAsia="zh-CN"/>
        </w:rPr>
        <w:t>》</w:t>
      </w:r>
      <w:r>
        <w:rPr>
          <w:rFonts w:hint="eastAsia" w:ascii="仿宋" w:hAnsi="仿宋" w:cs="仿宋"/>
          <w:sz w:val="24"/>
          <w:szCs w:val="24"/>
          <w:lang w:eastAsia="zh-CN"/>
        </w:rPr>
        <w:t>、</w:t>
      </w:r>
      <w:r>
        <w:rPr>
          <w:rFonts w:hint="eastAsia" w:ascii="仿宋" w:hAnsi="仿宋" w:eastAsia="仿宋" w:cs="仿宋"/>
          <w:sz w:val="24"/>
          <w:szCs w:val="24"/>
          <w:lang w:eastAsia="zh-CN"/>
        </w:rPr>
        <w:t>《中国招标投标公共服务平台》</w:t>
      </w:r>
      <w:r>
        <w:rPr>
          <w:rFonts w:hint="eastAsia" w:ascii="仿宋" w:hAnsi="仿宋" w:cs="仿宋"/>
          <w:color w:val="auto"/>
          <w:sz w:val="24"/>
          <w:szCs w:val="24"/>
          <w:highlight w:val="none"/>
          <w:lang w:val="en-US" w:eastAsia="zh-CN"/>
        </w:rPr>
        <w:t>网站</w:t>
      </w:r>
      <w:r>
        <w:rPr>
          <w:rFonts w:hint="eastAsia" w:ascii="仿宋" w:hAnsi="仿宋" w:cs="仿宋"/>
          <w:color w:val="auto"/>
          <w:sz w:val="24"/>
          <w:szCs w:val="24"/>
          <w:highlight w:val="none"/>
          <w:lang w:eastAsia="zh-CN"/>
        </w:rPr>
        <w:t>上</w:t>
      </w:r>
      <w:r>
        <w:rPr>
          <w:rFonts w:hint="eastAsia" w:ascii="仿宋" w:hAnsi="仿宋" w:eastAsia="仿宋" w:cs="仿宋"/>
          <w:sz w:val="24"/>
          <w:szCs w:val="24"/>
          <w:lang w:eastAsia="zh-CN"/>
        </w:rPr>
        <w:t>发布，采购期限为</w:t>
      </w:r>
      <w:r>
        <w:rPr>
          <w:rFonts w:hint="eastAsia" w:ascii="仿宋" w:hAnsi="仿宋" w:eastAsia="仿宋" w:cs="仿宋"/>
          <w:sz w:val="24"/>
          <w:szCs w:val="24"/>
          <w:lang w:val="en-US" w:eastAsia="zh-CN"/>
        </w:rPr>
        <w:t>五</w:t>
      </w:r>
      <w:r>
        <w:rPr>
          <w:rFonts w:hint="eastAsia" w:ascii="仿宋" w:hAnsi="仿宋" w:eastAsia="仿宋" w:cs="仿宋"/>
          <w:sz w:val="24"/>
          <w:szCs w:val="24"/>
          <w:lang w:eastAsia="zh-CN"/>
        </w:rPr>
        <w:t>个工作日</w:t>
      </w:r>
      <w:r>
        <w:rPr>
          <w:rFonts w:hint="eastAsia" w:ascii="仿宋" w:hAnsi="仿宋" w:eastAsia="仿宋" w:cs="仿宋"/>
          <w:color w:val="auto"/>
          <w:sz w:val="24"/>
          <w:szCs w:val="24"/>
          <w:highlight w:val="none"/>
          <w:lang w:eastAsia="zh-CN"/>
        </w:rPr>
        <w:t>。</w:t>
      </w:r>
    </w:p>
    <w:p w14:paraId="73D4555C">
      <w:pPr>
        <w:keepNext w:val="0"/>
        <w:keepLines w:val="0"/>
        <w:pageBreakBefore w:val="0"/>
        <w:widowControl w:val="0"/>
        <w:kinsoku/>
        <w:wordWrap/>
        <w:overflowPunct/>
        <w:topLinePunct w:val="0"/>
        <w:autoSpaceDE/>
        <w:autoSpaceDN/>
        <w:bidi w:val="0"/>
        <w:adjustRightInd w:val="0"/>
        <w:snapToGrid w:val="0"/>
        <w:spacing w:line="500" w:lineRule="exact"/>
        <w:ind w:firstLine="241" w:firstLineChars="100"/>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七、其他补充事宜</w:t>
      </w:r>
    </w:p>
    <w:p w14:paraId="005D410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供应商在参与本项目招标采购活动期间应及时关注本网站获取相关澄清或变更等信息。</w:t>
      </w:r>
    </w:p>
    <w:p w14:paraId="1E019886">
      <w:pPr>
        <w:keepNext w:val="0"/>
        <w:keepLines w:val="0"/>
        <w:pageBreakBefore w:val="0"/>
        <w:widowControl w:val="0"/>
        <w:kinsoku/>
        <w:wordWrap/>
        <w:overflowPunct/>
        <w:topLinePunct w:val="0"/>
        <w:autoSpaceDE/>
        <w:autoSpaceDN/>
        <w:bidi w:val="0"/>
        <w:adjustRightInd w:val="0"/>
        <w:snapToGrid w:val="0"/>
        <w:spacing w:line="500" w:lineRule="exact"/>
        <w:ind w:firstLine="241" w:firstLineChars="100"/>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八、凡对本次招标提出询问，请按照以下方式联系</w:t>
      </w:r>
    </w:p>
    <w:p w14:paraId="08B10D2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1、采购人信息</w:t>
      </w:r>
    </w:p>
    <w:p w14:paraId="3069D4D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名称：</w:t>
      </w:r>
      <w:r>
        <w:rPr>
          <w:rFonts w:hint="eastAsia" w:ascii="仿宋" w:hAnsi="仿宋" w:cs="仿宋"/>
          <w:b w:val="0"/>
          <w:bCs w:val="0"/>
          <w:sz w:val="24"/>
          <w:szCs w:val="24"/>
          <w:lang w:val="en-US" w:eastAsia="zh-CN"/>
        </w:rPr>
        <w:t xml:space="preserve">宜阳县第一高级中学 </w:t>
      </w:r>
    </w:p>
    <w:p w14:paraId="40E3BB7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地址：</w:t>
      </w:r>
      <w:r>
        <w:rPr>
          <w:rFonts w:hint="eastAsia" w:ascii="仿宋" w:hAnsi="仿宋" w:cs="仿宋"/>
          <w:b w:val="0"/>
          <w:bCs w:val="0"/>
          <w:sz w:val="24"/>
          <w:szCs w:val="24"/>
          <w:lang w:eastAsia="zh-CN"/>
        </w:rPr>
        <w:t xml:space="preserve">洛阳市宜阳县城北区李贺大道北侧 </w:t>
      </w:r>
    </w:p>
    <w:p w14:paraId="44142DE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联系人：</w:t>
      </w:r>
      <w:r>
        <w:rPr>
          <w:rFonts w:hint="eastAsia" w:ascii="仿宋" w:hAnsi="仿宋" w:cs="仿宋"/>
          <w:b w:val="0"/>
          <w:bCs w:val="0"/>
          <w:sz w:val="24"/>
          <w:szCs w:val="24"/>
          <w:lang w:val="en-US" w:eastAsia="zh-CN"/>
        </w:rPr>
        <w:t>胡先生</w:t>
      </w:r>
    </w:p>
    <w:p w14:paraId="240FCE9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szCs w:val="24"/>
          <w:highlight w:val="cyan"/>
          <w:lang w:eastAsia="zh-CN"/>
        </w:rPr>
      </w:pPr>
      <w:r>
        <w:rPr>
          <w:rFonts w:hint="eastAsia" w:ascii="仿宋" w:hAnsi="仿宋" w:eastAsia="仿宋" w:cs="仿宋"/>
          <w:b w:val="0"/>
          <w:bCs w:val="0"/>
          <w:sz w:val="24"/>
          <w:szCs w:val="24"/>
          <w:lang w:eastAsia="zh-CN"/>
        </w:rPr>
        <w:t>联系方式：</w:t>
      </w:r>
      <w:r>
        <w:rPr>
          <w:rFonts w:hint="eastAsia" w:ascii="仿宋" w:hAnsi="仿宋" w:cs="仿宋"/>
          <w:b w:val="0"/>
          <w:bCs w:val="0"/>
          <w:sz w:val="24"/>
          <w:szCs w:val="24"/>
          <w:lang w:val="en-US" w:eastAsia="zh-CN"/>
        </w:rPr>
        <w:t>0379-68828018</w:t>
      </w:r>
    </w:p>
    <w:p w14:paraId="7B0CAB4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2、采购代理机构信息</w:t>
      </w:r>
    </w:p>
    <w:p w14:paraId="67FF706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名称：</w:t>
      </w:r>
      <w:r>
        <w:rPr>
          <w:rFonts w:hint="eastAsia" w:ascii="仿宋" w:hAnsi="仿宋" w:cs="仿宋"/>
          <w:sz w:val="24"/>
          <w:szCs w:val="24"/>
          <w:lang w:eastAsia="zh-CN"/>
        </w:rPr>
        <w:t>河南乾洛工程管理有限公司</w:t>
      </w:r>
    </w:p>
    <w:p w14:paraId="46B251A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szCs w:val="24"/>
          <w:lang w:eastAsia="zh-CN"/>
        </w:rPr>
      </w:pPr>
      <w:bookmarkStart w:id="0" w:name="OLE_LINK28"/>
      <w:r>
        <w:rPr>
          <w:rFonts w:hint="eastAsia" w:ascii="仿宋" w:hAnsi="仿宋" w:eastAsia="仿宋" w:cs="仿宋"/>
          <w:sz w:val="24"/>
          <w:szCs w:val="24"/>
          <w:lang w:eastAsia="zh-CN"/>
        </w:rPr>
        <w:t>地址：</w:t>
      </w:r>
      <w:r>
        <w:rPr>
          <w:rFonts w:hint="eastAsia" w:ascii="仿宋" w:hAnsi="仿宋" w:cs="仿宋"/>
          <w:sz w:val="24"/>
          <w:szCs w:val="24"/>
          <w:lang w:eastAsia="zh-CN"/>
        </w:rPr>
        <w:t>洛阳市伊川县鸦岭镇鸦岭村东街2排11号院2层201室</w:t>
      </w:r>
    </w:p>
    <w:p w14:paraId="503E800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cs="仿宋"/>
          <w:sz w:val="24"/>
          <w:szCs w:val="24"/>
          <w:lang w:eastAsia="zh-CN"/>
        </w:rPr>
      </w:pPr>
      <w:r>
        <w:rPr>
          <w:rFonts w:hint="eastAsia" w:ascii="仿宋" w:hAnsi="仿宋" w:eastAsia="仿宋" w:cs="仿宋"/>
          <w:sz w:val="24"/>
          <w:szCs w:val="24"/>
          <w:lang w:eastAsia="zh-CN"/>
        </w:rPr>
        <w:t>联系人：</w:t>
      </w:r>
      <w:r>
        <w:rPr>
          <w:rFonts w:hint="eastAsia" w:ascii="仿宋" w:hAnsi="仿宋" w:cs="仿宋"/>
          <w:sz w:val="24"/>
          <w:szCs w:val="24"/>
          <w:lang w:eastAsia="zh-CN"/>
        </w:rPr>
        <w:t>罗女士</w:t>
      </w:r>
    </w:p>
    <w:p w14:paraId="17D5371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联系方</w:t>
      </w:r>
      <w:r>
        <w:rPr>
          <w:rFonts w:hint="eastAsia" w:ascii="仿宋" w:hAnsi="仿宋" w:cs="仿宋"/>
          <w:sz w:val="24"/>
          <w:szCs w:val="24"/>
          <w:lang w:eastAsia="zh-CN"/>
        </w:rPr>
        <w:t>式：17396376412</w:t>
      </w:r>
    </w:p>
    <w:p w14:paraId="00C44E7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lang w:val="en-US" w:eastAsia="zh-CN"/>
        </w:rPr>
      </w:pPr>
      <w:r>
        <w:rPr>
          <w:rFonts w:hint="eastAsia" w:ascii="仿宋" w:hAnsi="仿宋" w:eastAsia="仿宋" w:cs="仿宋"/>
          <w:sz w:val="24"/>
          <w:szCs w:val="24"/>
          <w:lang w:val="en-US" w:eastAsia="zh-CN"/>
        </w:rPr>
        <w:t xml:space="preserve"> </w:t>
      </w:r>
    </w:p>
    <w:bookmarkEnd w:id="0"/>
    <w:p w14:paraId="44DE960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right"/>
        <w:textAlignment w:val="auto"/>
      </w:pPr>
      <w:r>
        <w:rPr>
          <w:rFonts w:hint="eastAsia" w:ascii="仿宋" w:hAnsi="仿宋" w:eastAsia="仿宋" w:cs="仿宋"/>
          <w:color w:val="auto"/>
          <w:sz w:val="24"/>
          <w:szCs w:val="24"/>
          <w:lang w:eastAsia="zh-CN"/>
        </w:rPr>
        <w:t>202</w:t>
      </w:r>
      <w:r>
        <w:rPr>
          <w:rFonts w:hint="eastAsia" w:ascii="仿宋" w:hAnsi="仿宋" w:cs="仿宋"/>
          <w:color w:val="auto"/>
          <w:sz w:val="24"/>
          <w:szCs w:val="24"/>
          <w:lang w:val="en-US" w:eastAsia="zh-CN"/>
        </w:rPr>
        <w:t>5</w:t>
      </w:r>
      <w:r>
        <w:rPr>
          <w:rFonts w:hint="eastAsia" w:ascii="仿宋" w:hAnsi="仿宋" w:eastAsia="仿宋" w:cs="仿宋"/>
          <w:color w:val="auto"/>
          <w:sz w:val="24"/>
          <w:szCs w:val="24"/>
          <w:lang w:eastAsia="zh-CN"/>
        </w:rPr>
        <w:t>年</w:t>
      </w:r>
      <w:r>
        <w:rPr>
          <w:rFonts w:hint="eastAsia" w:ascii="仿宋" w:hAnsi="仿宋" w:cs="仿宋"/>
          <w:color w:val="auto"/>
          <w:sz w:val="24"/>
          <w:szCs w:val="24"/>
          <w:lang w:val="en-US" w:eastAsia="zh-CN"/>
        </w:rPr>
        <w:t>5</w:t>
      </w:r>
      <w:r>
        <w:rPr>
          <w:rFonts w:hint="eastAsia" w:ascii="仿宋" w:hAnsi="仿宋" w:eastAsia="仿宋" w:cs="仿宋"/>
          <w:color w:val="auto"/>
          <w:sz w:val="24"/>
          <w:szCs w:val="24"/>
          <w:lang w:eastAsia="zh-CN"/>
        </w:rPr>
        <w:t>月</w:t>
      </w:r>
      <w:r>
        <w:rPr>
          <w:rFonts w:hint="eastAsia" w:ascii="仿宋" w:hAnsi="仿宋" w:cs="仿宋"/>
          <w:color w:val="auto"/>
          <w:sz w:val="24"/>
          <w:szCs w:val="24"/>
          <w:lang w:val="en-US" w:eastAsia="zh-CN"/>
        </w:rPr>
        <w:t>25</w:t>
      </w:r>
      <w:r>
        <w:rPr>
          <w:rFonts w:hint="eastAsia" w:ascii="仿宋" w:hAnsi="仿宋" w:eastAsia="仿宋" w:cs="仿宋"/>
          <w:color w:val="auto"/>
          <w:sz w:val="24"/>
          <w:szCs w:val="24"/>
          <w:lang w:eastAsia="zh-CN"/>
        </w:rPr>
        <w:t>日</w:t>
      </w:r>
    </w:p>
    <w:p w14:paraId="28079FEE"/>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S Sans Serif">
    <w:altName w:val="Arial"/>
    <w:panose1 w:val="00000000000000000000"/>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372912"/>
    <w:rsid w:val="19A21B05"/>
    <w:rsid w:val="3BBA2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仿宋" w:cs="Times New Roman"/>
      <w:sz w:val="22"/>
      <w:szCs w:val="22"/>
      <w:lang w:val="en-US" w:eastAsia="en-US" w:bidi="ar-SA"/>
    </w:rPr>
  </w:style>
  <w:style w:type="character" w:default="1" w:styleId="85">
    <w:name w:val="Default Paragraph Font"/>
    <w:semiHidden/>
    <w:qFormat/>
    <w:uiPriority w:val="0"/>
  </w:style>
  <w:style w:type="table" w:default="1" w:styleId="8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129"/>
      <w:ind w:left="138"/>
    </w:pPr>
    <w:rPr>
      <w:rFonts w:ascii="宋体" w:hAnsi="宋体"/>
      <w:sz w:val="24"/>
      <w:szCs w:val="24"/>
    </w:rPr>
  </w:style>
  <w:style w:type="paragraph" w:customStyle="1" w:styleId="3">
    <w:name w:val="Default"/>
    <w:next w:val="4"/>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
    <w:name w:val="表格文字"/>
    <w:basedOn w:val="5"/>
    <w:qFormat/>
    <w:uiPriority w:val="0"/>
    <w:pPr>
      <w:adjustRightInd w:val="0"/>
      <w:spacing w:line="420" w:lineRule="atLeast"/>
      <w:jc w:val="left"/>
    </w:pPr>
    <w:rPr>
      <w:rFonts w:ascii="Times New Roman" w:hAnsi="Times New Roman"/>
      <w:kern w:val="0"/>
      <w:szCs w:val="20"/>
    </w:rPr>
  </w:style>
  <w:style w:type="paragraph" w:customStyle="1" w:styleId="5">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6">
    <w:name w:val="table of authorities"/>
    <w:basedOn w:val="7"/>
    <w:next w:val="7"/>
    <w:qFormat/>
    <w:uiPriority w:val="99"/>
    <w:pPr>
      <w:ind w:left="420" w:leftChars="200"/>
    </w:pPr>
  </w:style>
  <w:style w:type="paragraph" w:customStyle="1" w:styleId="7">
    <w:name w:val="正文_2"/>
    <w:basedOn w:val="8"/>
    <w:next w:val="6"/>
    <w:qFormat/>
    <w:uiPriority w:val="0"/>
    <w:rPr>
      <w:rFonts w:ascii="Calibri" w:hAnsi="Calibri" w:cs="Calibri"/>
      <w:szCs w:val="21"/>
    </w:rPr>
  </w:style>
  <w:style w:type="paragraph" w:customStyle="1" w:styleId="8">
    <w:name w:val="正文_3"/>
    <w:next w:val="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
    <w:name w:val="正文文本_2"/>
    <w:basedOn w:val="8"/>
    <w:next w:val="10"/>
    <w:unhideWhenUsed/>
    <w:qFormat/>
    <w:uiPriority w:val="0"/>
    <w:pPr>
      <w:widowControl/>
      <w:adjustRightInd w:val="0"/>
      <w:spacing w:after="60" w:line="360" w:lineRule="atLeast"/>
      <w:ind w:left="72" w:leftChars="30" w:right="30" w:rightChars="30" w:firstLine="200" w:firstLineChars="200"/>
      <w:jc w:val="center"/>
    </w:pPr>
  </w:style>
  <w:style w:type="paragraph" w:customStyle="1" w:styleId="10">
    <w:name w:val="正文文本 2_0"/>
    <w:basedOn w:val="11"/>
    <w:next w:val="9"/>
    <w:unhideWhenUsed/>
    <w:qFormat/>
    <w:uiPriority w:val="0"/>
    <w:pPr>
      <w:spacing w:after="120" w:line="480" w:lineRule="auto"/>
    </w:pPr>
    <w:rPr>
      <w:rFonts w:ascii="Times New Roman" w:hAnsi="Times New Roman"/>
      <w:szCs w:val="24"/>
    </w:rPr>
  </w:style>
  <w:style w:type="paragraph" w:customStyle="1" w:styleId="11">
    <w:name w:val="正文_1_0"/>
    <w:basedOn w:val="12"/>
    <w:next w:val="7"/>
    <w:qFormat/>
    <w:uiPriority w:val="0"/>
    <w:pPr>
      <w:jc w:val="both"/>
    </w:pPr>
    <w:rPr>
      <w:rFonts w:ascii="Times New Roman" w:hAnsi="Times New Roman"/>
      <w:sz w:val="24"/>
      <w:szCs w:val="24"/>
      <w:lang w:eastAsia="zh-CN"/>
    </w:rPr>
  </w:style>
  <w:style w:type="paragraph" w:customStyle="1" w:styleId="12">
    <w:name w:val="正文_2_1"/>
    <w:basedOn w:val="13"/>
    <w:next w:val="20"/>
    <w:qFormat/>
    <w:uiPriority w:val="0"/>
    <w:pPr>
      <w:widowControl w:val="0"/>
      <w:jc w:val="both"/>
    </w:pPr>
    <w:rPr>
      <w:rFonts w:ascii="Times New Roman" w:hAnsi="Times New Roman" w:eastAsia="宋体" w:cs="Times New Roman"/>
      <w:lang w:val="en-US" w:eastAsia="zh-CN" w:bidi="ar-SA"/>
    </w:rPr>
  </w:style>
  <w:style w:type="paragraph" w:customStyle="1" w:styleId="13">
    <w:name w:val="正文_3_1_1"/>
    <w:next w:val="14"/>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14">
    <w:name w:val="正文首行缩进_0_2_1"/>
    <w:basedOn w:val="15"/>
    <w:next w:val="18"/>
    <w:qFormat/>
    <w:uiPriority w:val="99"/>
    <w:pPr>
      <w:spacing w:after="120"/>
      <w:ind w:firstLine="420"/>
    </w:pPr>
  </w:style>
  <w:style w:type="paragraph" w:customStyle="1" w:styleId="15">
    <w:name w:val="正文文本_0_0_1"/>
    <w:basedOn w:val="16"/>
    <w:next w:val="17"/>
    <w:qFormat/>
    <w:uiPriority w:val="0"/>
    <w:rPr>
      <w:rFonts w:ascii="Times New Roman" w:hAnsi="Times New Roman" w:eastAsia="仿宋_GB2312"/>
      <w:sz w:val="28"/>
      <w:szCs w:val="30"/>
    </w:rPr>
  </w:style>
  <w:style w:type="paragraph" w:customStyle="1" w:styleId="16">
    <w:name w:val="正文_6_1"/>
    <w:next w:val="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
    <w:name w:val="Default_0_2_1"/>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8">
    <w:name w:val="正文首行缩进 2_0_2_1"/>
    <w:basedOn w:val="19"/>
    <w:qFormat/>
    <w:uiPriority w:val="99"/>
    <w:pPr>
      <w:spacing w:after="120" w:line="240" w:lineRule="auto"/>
      <w:ind w:left="200" w:leftChars="200" w:firstLine="200" w:firstLineChars="200"/>
    </w:pPr>
  </w:style>
  <w:style w:type="paragraph" w:customStyle="1" w:styleId="19">
    <w:name w:val="正文文本缩进_0_2_1"/>
    <w:basedOn w:val="13"/>
    <w:qFormat/>
    <w:uiPriority w:val="99"/>
    <w:pPr>
      <w:spacing w:line="400" w:lineRule="exact"/>
      <w:ind w:left="630"/>
    </w:pPr>
    <w:rPr>
      <w:rFonts w:ascii="楷体_GB2312" w:eastAsia="仿宋_GB2312"/>
      <w:kern w:val="2"/>
      <w:sz w:val="30"/>
      <w:szCs w:val="30"/>
    </w:rPr>
  </w:style>
  <w:style w:type="paragraph" w:customStyle="1" w:styleId="20">
    <w:name w:val="正文首行缩进 2_1_0"/>
    <w:basedOn w:val="21"/>
    <w:next w:val="12"/>
    <w:qFormat/>
    <w:uiPriority w:val="0"/>
    <w:pPr>
      <w:spacing w:after="120" w:afterLines="0" w:line="240" w:lineRule="auto"/>
      <w:ind w:left="200" w:leftChars="200" w:firstLine="200" w:firstLineChars="200"/>
    </w:pPr>
  </w:style>
  <w:style w:type="paragraph" w:customStyle="1" w:styleId="21">
    <w:name w:val="正文文本缩进_1_0"/>
    <w:basedOn w:val="22"/>
    <w:qFormat/>
    <w:uiPriority w:val="0"/>
    <w:pPr>
      <w:spacing w:line="400" w:lineRule="exact"/>
      <w:ind w:left="630"/>
    </w:pPr>
    <w:rPr>
      <w:rFonts w:ascii="楷体_GB2312" w:eastAsia="仿宋_GB2312"/>
      <w:kern w:val="2"/>
      <w:sz w:val="30"/>
      <w:szCs w:val="30"/>
    </w:rPr>
  </w:style>
  <w:style w:type="paragraph" w:customStyle="1" w:styleId="22">
    <w:name w:val="正文_1_0_0_1_0"/>
    <w:basedOn w:val="23"/>
    <w:next w:val="45"/>
    <w:qFormat/>
    <w:uiPriority w:val="0"/>
    <w:rPr>
      <w:rFonts w:ascii="Times New Roman" w:hAnsi="Times New Roman" w:cs="Times New Roman"/>
    </w:rPr>
  </w:style>
  <w:style w:type="paragraph" w:customStyle="1" w:styleId="23">
    <w:name w:val="正文_1_0_1_0_0"/>
    <w:basedOn w:val="24"/>
    <w:next w:val="45"/>
    <w:qFormat/>
    <w:uiPriority w:val="0"/>
    <w:pPr>
      <w:widowControl w:val="0"/>
      <w:jc w:val="both"/>
    </w:pPr>
    <w:rPr>
      <w:lang w:val="en-US" w:eastAsia="zh-CN" w:bidi="ar-SA"/>
    </w:rPr>
  </w:style>
  <w:style w:type="paragraph" w:customStyle="1" w:styleId="24">
    <w:name w:val="正文_2_0_0_0_0"/>
    <w:basedOn w:val="25"/>
    <w:next w:val="2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正文_3_0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正文首行缩进_2_0_0_0_0"/>
    <w:basedOn w:val="27"/>
    <w:next w:val="43"/>
    <w:qFormat/>
    <w:uiPriority w:val="0"/>
    <w:pPr>
      <w:spacing w:after="120" w:afterLines="0"/>
      <w:ind w:firstLine="420"/>
    </w:pPr>
  </w:style>
  <w:style w:type="paragraph" w:customStyle="1" w:styleId="27">
    <w:name w:val="正文文本_2_0_0_0_0"/>
    <w:basedOn w:val="24"/>
    <w:next w:val="28"/>
    <w:qFormat/>
    <w:uiPriority w:val="0"/>
    <w:rPr>
      <w:rFonts w:eastAsia="仿宋_GB2312"/>
      <w:kern w:val="2"/>
      <w:sz w:val="28"/>
      <w:szCs w:val="30"/>
    </w:rPr>
  </w:style>
  <w:style w:type="paragraph" w:customStyle="1" w:styleId="28">
    <w:name w:val="Default_0_0_0_0_0"/>
    <w:basedOn w:val="29"/>
    <w:next w:val="42"/>
    <w:qFormat/>
    <w:uiPriority w:val="0"/>
    <w:pPr>
      <w:widowControl w:val="0"/>
      <w:autoSpaceDE w:val="0"/>
      <w:autoSpaceDN w:val="0"/>
      <w:adjustRightInd w:val="0"/>
    </w:pPr>
    <w:rPr>
      <w:color w:val="000000"/>
      <w:sz w:val="24"/>
      <w:szCs w:val="24"/>
      <w:lang w:val="en-US" w:eastAsia="zh-CN" w:bidi="ar-SA"/>
    </w:rPr>
  </w:style>
  <w:style w:type="paragraph" w:customStyle="1" w:styleId="29">
    <w:name w:val="正文_0_0_2_0_0"/>
    <w:next w:val="3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0">
    <w:name w:val="正文首行缩进_1_1_0_0"/>
    <w:basedOn w:val="31"/>
    <w:next w:val="37"/>
    <w:qFormat/>
    <w:uiPriority w:val="0"/>
    <w:pPr>
      <w:spacing w:after="120" w:afterLines="0"/>
      <w:ind w:firstLine="420"/>
    </w:pPr>
  </w:style>
  <w:style w:type="paragraph" w:customStyle="1" w:styleId="31">
    <w:name w:val="正文文本_1_1_0_0"/>
    <w:basedOn w:val="32"/>
    <w:next w:val="36"/>
    <w:qFormat/>
    <w:uiPriority w:val="0"/>
    <w:rPr>
      <w:rFonts w:eastAsia="仿宋_GB2312"/>
      <w:kern w:val="2"/>
      <w:sz w:val="28"/>
      <w:szCs w:val="30"/>
    </w:rPr>
  </w:style>
  <w:style w:type="paragraph" w:customStyle="1" w:styleId="32">
    <w:name w:val="正文_1_0_0_0_0_0"/>
    <w:next w:val="3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Default_1_2_0_0"/>
    <w:next w:val="34"/>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4">
    <w:name w:val="正文_1_0_2_0_0"/>
    <w:basedOn w:val="24"/>
    <w:next w:val="35"/>
    <w:qFormat/>
    <w:uiPriority w:val="0"/>
    <w:rPr>
      <w:sz w:val="24"/>
      <w:szCs w:val="24"/>
    </w:rPr>
  </w:style>
  <w:style w:type="paragraph" w:customStyle="1" w:styleId="35">
    <w:name w:val="Default_1_0_1_0_0_0"/>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6">
    <w:name w:val="Default_1_0_0_0_0_0"/>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7">
    <w:name w:val="正文首行缩进 2_1_1_0_0"/>
    <w:basedOn w:val="38"/>
    <w:next w:val="41"/>
    <w:qFormat/>
    <w:uiPriority w:val="0"/>
    <w:pPr>
      <w:spacing w:after="120" w:afterLines="0" w:line="240" w:lineRule="auto"/>
      <w:ind w:left="200" w:leftChars="200" w:firstLine="200" w:firstLineChars="200"/>
    </w:pPr>
  </w:style>
  <w:style w:type="paragraph" w:customStyle="1" w:styleId="38">
    <w:name w:val="正文文本缩进_1_1_0_0"/>
    <w:basedOn w:val="39"/>
    <w:next w:val="40"/>
    <w:qFormat/>
    <w:uiPriority w:val="0"/>
    <w:pPr>
      <w:spacing w:line="400" w:lineRule="exact"/>
      <w:ind w:left="630"/>
    </w:pPr>
    <w:rPr>
      <w:rFonts w:ascii="楷体_GB2312" w:eastAsia="仿宋_GB2312"/>
      <w:kern w:val="2"/>
      <w:sz w:val="30"/>
      <w:szCs w:val="30"/>
    </w:rPr>
  </w:style>
  <w:style w:type="paragraph" w:customStyle="1" w:styleId="39">
    <w:name w:val="正文_1_0_0_1_0_0_0"/>
    <w:basedOn w:val="34"/>
    <w:next w:val="31"/>
    <w:qFormat/>
    <w:uiPriority w:val="0"/>
    <w:rPr>
      <w:rFonts w:ascii="Times New Roman" w:hAnsi="Times New Roman" w:cs="Times New Roman"/>
    </w:rPr>
  </w:style>
  <w:style w:type="paragraph" w:customStyle="1" w:styleId="40">
    <w:name w:val="寄信人地址_0_1_0_0"/>
    <w:basedOn w:val="41"/>
    <w:qFormat/>
    <w:uiPriority w:val="99"/>
    <w:pPr>
      <w:snapToGrid w:val="0"/>
    </w:pPr>
    <w:rPr>
      <w:rFonts w:ascii="Arial" w:hAnsi="Arial" w:cs="Arial"/>
    </w:rPr>
  </w:style>
  <w:style w:type="paragraph" w:customStyle="1" w:styleId="41">
    <w:name w:val="正文_0_0_1_0_0_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2">
    <w:name w:val="索引 8_0_0_0_0"/>
    <w:basedOn w:val="24"/>
    <w:next w:val="24"/>
    <w:qFormat/>
    <w:uiPriority w:val="0"/>
    <w:pPr>
      <w:ind w:left="1400" w:leftChars="1400"/>
    </w:pPr>
  </w:style>
  <w:style w:type="paragraph" w:customStyle="1" w:styleId="43">
    <w:name w:val="正文首行缩进 2_2_0_0_0_0"/>
    <w:basedOn w:val="44"/>
    <w:qFormat/>
    <w:uiPriority w:val="0"/>
    <w:pPr>
      <w:spacing w:after="120" w:afterLines="0" w:line="240" w:lineRule="auto"/>
      <w:ind w:left="200" w:leftChars="200" w:firstLine="200" w:firstLineChars="200"/>
    </w:pPr>
  </w:style>
  <w:style w:type="paragraph" w:customStyle="1" w:styleId="44">
    <w:name w:val="正文文本缩进_2_0_0_0_0"/>
    <w:basedOn w:val="24"/>
    <w:qFormat/>
    <w:uiPriority w:val="0"/>
    <w:pPr>
      <w:spacing w:line="400" w:lineRule="exact"/>
      <w:ind w:left="630"/>
    </w:pPr>
    <w:rPr>
      <w:rFonts w:ascii="楷体_GB2312" w:eastAsia="仿宋_GB2312"/>
      <w:kern w:val="2"/>
      <w:sz w:val="30"/>
      <w:szCs w:val="30"/>
    </w:rPr>
  </w:style>
  <w:style w:type="paragraph" w:customStyle="1" w:styleId="45">
    <w:name w:val="正文文本_1_1"/>
    <w:basedOn w:val="46"/>
    <w:next w:val="56"/>
    <w:qFormat/>
    <w:uiPriority w:val="0"/>
    <w:rPr>
      <w:rFonts w:eastAsia="仿宋_GB2312"/>
      <w:kern w:val="2"/>
      <w:sz w:val="28"/>
      <w:szCs w:val="30"/>
    </w:rPr>
  </w:style>
  <w:style w:type="paragraph" w:customStyle="1" w:styleId="46">
    <w:name w:val="正文_1_1_1"/>
    <w:basedOn w:val="47"/>
    <w:next w:val="55"/>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
    <w:name w:val="正文_3_1"/>
    <w:next w:val="48"/>
    <w:qFormat/>
    <w:uiPriority w:val="0"/>
    <w:pPr>
      <w:widowControl w:val="0"/>
      <w:jc w:val="both"/>
    </w:pPr>
    <w:rPr>
      <w:rFonts w:ascii="Calibri" w:hAnsi="Calibri" w:eastAsia="Calibri" w:cs="Times New Roman"/>
      <w:kern w:val="2"/>
      <w:sz w:val="21"/>
      <w:szCs w:val="22"/>
      <w:lang w:val="en-US" w:eastAsia="zh-CN" w:bidi="ar-SA"/>
    </w:rPr>
  </w:style>
  <w:style w:type="paragraph" w:customStyle="1" w:styleId="48">
    <w:name w:val="正文首行缩进_0_2"/>
    <w:basedOn w:val="49"/>
    <w:next w:val="53"/>
    <w:qFormat/>
    <w:uiPriority w:val="99"/>
    <w:pPr>
      <w:spacing w:after="120" w:afterLines="0"/>
      <w:ind w:firstLine="420"/>
    </w:pPr>
  </w:style>
  <w:style w:type="paragraph" w:customStyle="1" w:styleId="49">
    <w:name w:val="正文文本_0_0"/>
    <w:basedOn w:val="50"/>
    <w:next w:val="52"/>
    <w:unhideWhenUsed/>
    <w:qFormat/>
    <w:uiPriority w:val="0"/>
    <w:pPr>
      <w:widowControl/>
      <w:adjustRightInd w:val="0"/>
      <w:spacing w:after="60" w:line="360" w:lineRule="atLeast"/>
      <w:ind w:left="72" w:leftChars="30" w:right="30" w:rightChars="30" w:firstLine="200" w:firstLineChars="200"/>
      <w:jc w:val="center"/>
    </w:pPr>
  </w:style>
  <w:style w:type="paragraph" w:customStyle="1" w:styleId="50">
    <w:name w:val="正文_6"/>
    <w:basedOn w:val="51"/>
    <w:qFormat/>
    <w:uiPriority w:val="0"/>
    <w:pPr>
      <w:widowControl w:val="0"/>
      <w:jc w:val="both"/>
    </w:pPr>
    <w:rPr>
      <w:kern w:val="2"/>
      <w:sz w:val="21"/>
      <w:szCs w:val="22"/>
      <w:lang w:val="en-US" w:eastAsia="zh-CN" w:bidi="ar-SA"/>
    </w:rPr>
  </w:style>
  <w:style w:type="paragraph" w:customStyle="1" w:styleId="51">
    <w:name w:val="正文_5_0_0"/>
    <w:qFormat/>
    <w:uiPriority w:val="0"/>
    <w:pPr>
      <w:widowControl w:val="0"/>
      <w:jc w:val="both"/>
    </w:pPr>
    <w:rPr>
      <w:rFonts w:ascii="Times New Roman" w:hAnsi="Times New Roman" w:eastAsia="宋体" w:cs="Times New Roman"/>
      <w:lang w:val="en-US" w:eastAsia="zh-CN" w:bidi="ar-SA"/>
    </w:rPr>
  </w:style>
  <w:style w:type="paragraph" w:customStyle="1" w:styleId="52">
    <w:name w:val="Default_0_2"/>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53">
    <w:name w:val="正文首行缩进 2_0_2"/>
    <w:basedOn w:val="54"/>
    <w:qFormat/>
    <w:uiPriority w:val="99"/>
    <w:pPr>
      <w:spacing w:after="120" w:afterLines="0" w:line="240" w:lineRule="auto"/>
      <w:ind w:left="200" w:leftChars="200" w:firstLine="200" w:firstLineChars="200"/>
    </w:pPr>
  </w:style>
  <w:style w:type="paragraph" w:customStyle="1" w:styleId="54">
    <w:name w:val="正文文本缩进_0_2"/>
    <w:basedOn w:val="47"/>
    <w:qFormat/>
    <w:uiPriority w:val="99"/>
    <w:pPr>
      <w:spacing w:line="400" w:lineRule="exact"/>
      <w:ind w:left="630"/>
    </w:pPr>
    <w:rPr>
      <w:rFonts w:ascii="楷体_GB2312" w:eastAsia="仿宋_GB2312"/>
      <w:kern w:val="2"/>
      <w:sz w:val="30"/>
      <w:szCs w:val="30"/>
    </w:rPr>
  </w:style>
  <w:style w:type="paragraph" w:customStyle="1" w:styleId="55">
    <w:name w:val="Default_1_1"/>
    <w:next w:val="4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6">
    <w:name w:val="Default_1_1_0"/>
    <w:next w:val="57"/>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57">
    <w:name w:val="正文_1_1_1_0"/>
    <w:basedOn w:val="58"/>
    <w:next w:val="56"/>
    <w:qFormat/>
    <w:uiPriority w:val="0"/>
    <w:pPr>
      <w:widowControl w:val="0"/>
      <w:jc w:val="both"/>
    </w:pPr>
    <w:rPr>
      <w:sz w:val="21"/>
      <w:szCs w:val="22"/>
      <w:lang w:val="en-US" w:eastAsia="zh-CN" w:bidi="ar-SA"/>
    </w:rPr>
  </w:style>
  <w:style w:type="paragraph" w:customStyle="1" w:styleId="58">
    <w:name w:val="正文_3_1_0"/>
    <w:next w:val="59"/>
    <w:qFormat/>
    <w:uiPriority w:val="0"/>
    <w:pPr>
      <w:widowControl w:val="0"/>
      <w:jc w:val="both"/>
    </w:pPr>
    <w:rPr>
      <w:rFonts w:ascii="Calibri" w:hAnsi="Calibri" w:eastAsia="宋体" w:cs="Times New Roman"/>
      <w:kern w:val="2"/>
      <w:sz w:val="21"/>
      <w:szCs w:val="24"/>
      <w:lang w:val="en-US" w:eastAsia="zh-CN" w:bidi="ar-SA"/>
    </w:rPr>
  </w:style>
  <w:style w:type="paragraph" w:customStyle="1" w:styleId="59">
    <w:name w:val="正文首行缩进_0_2_0"/>
    <w:basedOn w:val="60"/>
    <w:next w:val="82"/>
    <w:qFormat/>
    <w:uiPriority w:val="99"/>
    <w:pPr>
      <w:spacing w:after="120" w:afterLines="0"/>
      <w:ind w:firstLine="420"/>
    </w:pPr>
  </w:style>
  <w:style w:type="paragraph" w:customStyle="1" w:styleId="60">
    <w:name w:val="正文文本_0_0_0"/>
    <w:basedOn w:val="61"/>
    <w:next w:val="62"/>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61">
    <w:name w:val="正文_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
    <w:name w:val="Default_0_0_0"/>
    <w:basedOn w:val="63"/>
    <w:next w:val="69"/>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3">
    <w:name w:val="正文_0_0_0"/>
    <w:basedOn w:val="64"/>
    <w:next w:val="65"/>
    <w:qFormat/>
    <w:uiPriority w:val="0"/>
    <w:pPr>
      <w:widowControl w:val="0"/>
      <w:jc w:val="both"/>
    </w:pPr>
    <w:rPr>
      <w:lang w:val="en-US" w:eastAsia="zh-CN" w:bidi="ar-SA"/>
    </w:rPr>
  </w:style>
  <w:style w:type="paragraph" w:customStyle="1" w:styleId="64">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正文首行缩进_1_0"/>
    <w:basedOn w:val="66"/>
    <w:next w:val="20"/>
    <w:unhideWhenUsed/>
    <w:qFormat/>
    <w:uiPriority w:val="0"/>
    <w:pPr>
      <w:spacing w:line="312" w:lineRule="auto"/>
      <w:ind w:firstLine="420"/>
    </w:pPr>
    <w:rPr>
      <w:rFonts w:ascii="Times New Roman" w:hAnsi="Times New Roman"/>
      <w:szCs w:val="24"/>
    </w:rPr>
  </w:style>
  <w:style w:type="paragraph" w:customStyle="1" w:styleId="66">
    <w:name w:val="正文文本_1_0"/>
    <w:basedOn w:val="11"/>
    <w:next w:val="67"/>
    <w:unhideWhenUsed/>
    <w:qFormat/>
    <w:uiPriority w:val="0"/>
    <w:pPr>
      <w:widowControl/>
      <w:adjustRightInd w:val="0"/>
      <w:spacing w:after="60" w:line="360" w:lineRule="atLeast"/>
      <w:ind w:left="72" w:leftChars="30" w:right="30" w:rightChars="30" w:firstLine="200" w:firstLineChars="200"/>
      <w:jc w:val="center"/>
    </w:pPr>
    <w:rPr>
      <w:rFonts w:ascii="Calibri" w:hAnsi="Calibri"/>
      <w:kern w:val="0"/>
      <w:sz w:val="20"/>
      <w:szCs w:val="20"/>
    </w:rPr>
  </w:style>
  <w:style w:type="paragraph" w:customStyle="1" w:styleId="67">
    <w:name w:val="Default_1_0_0"/>
    <w:basedOn w:val="68"/>
    <w:next w:val="74"/>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8">
    <w:name w:val="正文_2_0_1"/>
    <w:next w:val="69"/>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正文_1_0_0"/>
    <w:basedOn w:val="7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正文_2_0_0_0"/>
    <w:next w:val="7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文本_1_0_1"/>
    <w:basedOn w:val="72"/>
    <w:next w:val="67"/>
    <w:qFormat/>
    <w:uiPriority w:val="0"/>
    <w:rPr>
      <w:rFonts w:eastAsia="仿宋_GB2312"/>
      <w:kern w:val="2"/>
      <w:sz w:val="28"/>
      <w:szCs w:val="30"/>
    </w:rPr>
  </w:style>
  <w:style w:type="paragraph" w:customStyle="1" w:styleId="72">
    <w:name w:val="正文_1_1_0_1"/>
    <w:next w:val="73"/>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正文首行缩进_1_0_1"/>
    <w:basedOn w:val="71"/>
    <w:qFormat/>
    <w:uiPriority w:val="0"/>
    <w:pPr>
      <w:spacing w:after="120" w:afterLines="0"/>
      <w:ind w:firstLine="420"/>
    </w:pPr>
  </w:style>
  <w:style w:type="paragraph" w:customStyle="1" w:styleId="74">
    <w:name w:val="表格文字_0_0_0"/>
    <w:basedOn w:val="75"/>
    <w:qFormat/>
    <w:uiPriority w:val="0"/>
    <w:pPr>
      <w:adjustRightInd w:val="0"/>
      <w:spacing w:line="420" w:lineRule="atLeast"/>
      <w:jc w:val="left"/>
    </w:pPr>
    <w:rPr>
      <w:rFonts w:ascii="Times New Roman" w:hAnsi="Times New Roman"/>
      <w:kern w:val="0"/>
      <w:szCs w:val="20"/>
    </w:rPr>
  </w:style>
  <w:style w:type="paragraph" w:customStyle="1" w:styleId="75">
    <w:name w:val="正文_1_2_0_0"/>
    <w:next w:val="76"/>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76">
    <w:name w:val="正文文本_1_0_0_0"/>
    <w:basedOn w:val="77"/>
    <w:next w:val="79"/>
    <w:qFormat/>
    <w:uiPriority w:val="0"/>
    <w:rPr>
      <w:rFonts w:eastAsia="仿宋_GB2312"/>
      <w:kern w:val="2"/>
      <w:sz w:val="28"/>
      <w:szCs w:val="30"/>
    </w:rPr>
  </w:style>
  <w:style w:type="paragraph" w:customStyle="1" w:styleId="77">
    <w:name w:val="正文_1_1_0_0_0"/>
    <w:next w:val="78"/>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
    <w:name w:val="正文首行缩进_1_0_0_0"/>
    <w:basedOn w:val="76"/>
    <w:qFormat/>
    <w:uiPriority w:val="0"/>
    <w:pPr>
      <w:spacing w:after="120" w:afterLines="0"/>
      <w:ind w:firstLine="420"/>
    </w:pPr>
  </w:style>
  <w:style w:type="paragraph" w:customStyle="1" w:styleId="79">
    <w:name w:val="Default_2_0_0"/>
    <w:basedOn w:val="80"/>
    <w:next w:val="81"/>
    <w:qFormat/>
    <w:uiPriority w:val="0"/>
    <w:pPr>
      <w:widowControl w:val="0"/>
      <w:autoSpaceDE w:val="0"/>
      <w:autoSpaceDN w:val="0"/>
      <w:adjustRightInd w:val="0"/>
    </w:pPr>
    <w:rPr>
      <w:color w:val="000000"/>
      <w:sz w:val="24"/>
      <w:szCs w:val="24"/>
      <w:lang w:val="en-US" w:eastAsia="zh-CN" w:bidi="ar-SA"/>
    </w:rPr>
  </w:style>
  <w:style w:type="paragraph" w:customStyle="1" w:styleId="80">
    <w:name w:val="正文_2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正文_3_1_0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82">
    <w:name w:val="正文首行缩进 2_0_2_0"/>
    <w:basedOn w:val="83"/>
    <w:qFormat/>
    <w:uiPriority w:val="99"/>
    <w:pPr>
      <w:spacing w:after="120" w:afterLines="0" w:line="240" w:lineRule="auto"/>
      <w:ind w:left="200" w:leftChars="200" w:firstLine="200" w:firstLineChars="200"/>
    </w:pPr>
  </w:style>
  <w:style w:type="paragraph" w:customStyle="1" w:styleId="83">
    <w:name w:val="正文文本缩进_0_2_0"/>
    <w:basedOn w:val="58"/>
    <w:qFormat/>
    <w:uiPriority w:val="99"/>
    <w:pPr>
      <w:spacing w:line="400" w:lineRule="exact"/>
      <w:ind w:left="630"/>
    </w:pPr>
    <w:rPr>
      <w:rFonts w:ascii="楷体_GB2312" w:eastAsia="仿宋_GB2312"/>
      <w:kern w:val="2"/>
      <w:sz w:val="30"/>
      <w:szCs w:val="30"/>
    </w:rPr>
  </w:style>
  <w:style w:type="paragraph" w:customStyle="1" w:styleId="86">
    <w:name w:val="*正文_1"/>
    <w:basedOn w:val="46"/>
    <w:next w:val="87"/>
    <w:qFormat/>
    <w:uiPriority w:val="0"/>
    <w:pPr>
      <w:widowControl/>
      <w:ind w:firstLine="482"/>
      <w:jc w:val="both"/>
    </w:pPr>
    <w:rPr>
      <w:rFonts w:ascii="微软雅黑" w:hAnsi="微软雅黑" w:eastAsia="微软雅黑" w:cs="Times New Roman"/>
      <w:sz w:val="21"/>
      <w:lang w:val="en-US" w:eastAsia="zh-CN" w:bidi="ar-SA"/>
    </w:rPr>
  </w:style>
  <w:style w:type="paragraph" w:customStyle="1" w:styleId="87">
    <w:name w:val="正文_2_0"/>
    <w:basedOn w:val="88"/>
    <w:qFormat/>
    <w:uiPriority w:val="0"/>
    <w:pPr>
      <w:widowControl w:val="0"/>
      <w:jc w:val="both"/>
    </w:pPr>
    <w:rPr>
      <w:rFonts w:ascii="Calibri" w:hAnsi="Calibri"/>
      <w:kern w:val="2"/>
      <w:sz w:val="21"/>
      <w:szCs w:val="22"/>
      <w:lang w:val="en-US" w:eastAsia="zh-CN" w:bidi="ar-SA"/>
    </w:rPr>
  </w:style>
  <w:style w:type="paragraph" w:customStyle="1" w:styleId="88">
    <w:name w:val="正文_3_0"/>
    <w:basedOn w:val="11"/>
    <w:next w:val="89"/>
    <w:qFormat/>
    <w:uiPriority w:val="0"/>
    <w:pPr>
      <w:widowControl w:val="0"/>
      <w:jc w:val="both"/>
    </w:pPr>
    <w:rPr>
      <w:rFonts w:ascii="Calibri" w:hAnsi="Calibri"/>
      <w:kern w:val="2"/>
      <w:sz w:val="21"/>
      <w:szCs w:val="22"/>
      <w:lang w:val="en-US" w:eastAsia="zh-CN" w:bidi="ar-SA"/>
    </w:rPr>
  </w:style>
  <w:style w:type="paragraph" w:customStyle="1" w:styleId="89">
    <w:name w:val="正文首行缩进_0_0"/>
    <w:basedOn w:val="90"/>
    <w:next w:val="93"/>
    <w:qFormat/>
    <w:uiPriority w:val="0"/>
    <w:pPr>
      <w:spacing w:after="120" w:afterLines="0"/>
      <w:ind w:firstLine="420"/>
    </w:pPr>
    <w:rPr>
      <w:rFonts w:ascii="Calibri" w:hAnsi="Calibri" w:eastAsia="宋体"/>
    </w:rPr>
  </w:style>
  <w:style w:type="paragraph" w:customStyle="1" w:styleId="90">
    <w:name w:val="正文文本_0_1"/>
    <w:basedOn w:val="91"/>
    <w:next w:val="92"/>
    <w:qFormat/>
    <w:uiPriority w:val="0"/>
    <w:rPr>
      <w:rFonts w:eastAsia="仿宋_GB2312"/>
      <w:kern w:val="2"/>
      <w:sz w:val="28"/>
      <w:szCs w:val="30"/>
    </w:rPr>
  </w:style>
  <w:style w:type="paragraph" w:customStyle="1" w:styleId="91">
    <w:name w:val="正文_1_2"/>
    <w:next w:val="55"/>
    <w:qFormat/>
    <w:uiPriority w:val="0"/>
    <w:pPr>
      <w:widowControl w:val="0"/>
      <w:jc w:val="both"/>
    </w:pPr>
    <w:rPr>
      <w:rFonts w:ascii="Times New Roman" w:hAnsi="Times New Roman" w:eastAsia="宋体" w:cs="Times New Roman"/>
      <w:lang w:val="en-US" w:eastAsia="zh-CN" w:bidi="ar-SA"/>
    </w:rPr>
  </w:style>
  <w:style w:type="paragraph" w:customStyle="1" w:styleId="92">
    <w:name w:val="Default_0_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3">
    <w:name w:val="正文首行缩进 2_0_0"/>
    <w:basedOn w:val="94"/>
    <w:next w:val="97"/>
    <w:qFormat/>
    <w:uiPriority w:val="0"/>
    <w:pPr>
      <w:spacing w:after="120" w:afterLines="0" w:line="240" w:lineRule="auto"/>
      <w:ind w:left="200" w:leftChars="200" w:firstLine="200" w:firstLineChars="200"/>
    </w:pPr>
  </w:style>
  <w:style w:type="paragraph" w:customStyle="1" w:styleId="94">
    <w:name w:val="正文文本缩进_0_0"/>
    <w:basedOn w:val="95"/>
    <w:next w:val="96"/>
    <w:unhideWhenUsed/>
    <w:qFormat/>
    <w:uiPriority w:val="0"/>
    <w:pPr>
      <w:widowControl/>
      <w:overflowPunct w:val="0"/>
      <w:autoSpaceDE w:val="0"/>
      <w:autoSpaceDN w:val="0"/>
      <w:adjustRightInd w:val="0"/>
      <w:spacing w:line="360" w:lineRule="auto"/>
      <w:ind w:firstLine="540"/>
    </w:pPr>
    <w:rPr>
      <w:rFonts w:ascii="宋体" w:hAnsi="MS Sans Serif"/>
      <w:spacing w:val="12"/>
      <w:kern w:val="0"/>
      <w:sz w:val="24"/>
      <w:szCs w:val="20"/>
    </w:rPr>
  </w:style>
  <w:style w:type="paragraph" w:customStyle="1" w:styleId="95">
    <w:name w:val="正文_3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6">
    <w:name w:val="寄信人地址_0_0"/>
    <w:basedOn w:val="97"/>
    <w:qFormat/>
    <w:uiPriority w:val="99"/>
    <w:pPr>
      <w:snapToGrid w:val="0"/>
    </w:pPr>
    <w:rPr>
      <w:rFonts w:ascii="Arial" w:hAnsi="Arial"/>
    </w:rPr>
  </w:style>
  <w:style w:type="paragraph" w:customStyle="1" w:styleId="97">
    <w:name w:val="正文_8_0"/>
    <w:next w:val="9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
    <w:name w:val="正文_1"/>
    <w:basedOn w:val="7"/>
    <w:qFormat/>
    <w:uiPriority w:val="0"/>
    <w:rPr>
      <w:rFonts w:ascii="Calibri" w:hAnsi="Calibr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2045</Words>
  <Characters>2382</Characters>
  <Lines>0</Lines>
  <Paragraphs>0</Paragraphs>
  <TotalTime>20</TotalTime>
  <ScaleCrop>false</ScaleCrop>
  <LinksUpToDate>false</LinksUpToDate>
  <CharactersWithSpaces>2386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2025-05-25T09:44:00Z</dcterms:created>
  <dc:creator>Administrator</dc:creator>
  <cp:lastModifiedBy>rua</cp:lastModifiedBy>
  <dcterms:modified xsi:type="dcterms:W3CDTF">2025-05-25T10:27:22Z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eyJoZGlkIjoiYzlhZDYzOTI0NzAzNDVhNmJiYzA4M2M4YjBlZmM5YjciLCJ1c2VySWQiOiIyODM0OTUwMDcifQ==</vt:lpwstr>
  </property>
  <property fmtid="{D5CDD505-2E9C-101B-9397-08002B2CF9AE}" pid="4" name="ICV">
    <vt:lpwstr>E619E9E62E334E6EB42136472C50C9F3_12</vt:lpwstr>
  </property>
</Properties>
</file>